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9CDE1" w14:textId="77777777" w:rsidR="0089109B" w:rsidRPr="00CC4EE3" w:rsidRDefault="00A86B7C" w:rsidP="00376F1F">
      <w:pPr>
        <w:jc w:val="right"/>
      </w:pPr>
      <w:r>
        <w:rPr>
          <w:noProof/>
          <w:lang w:eastAsia="en-GB"/>
        </w:rPr>
        <w:drawing>
          <wp:inline distT="0" distB="0" distL="0" distR="0" wp14:anchorId="075315A1" wp14:editId="1971708C">
            <wp:extent cx="1440000" cy="592536"/>
            <wp:effectExtent l="0" t="0" r="8255" b="0"/>
            <wp:docPr id="1" name="Picture 1" descr="Seven green trees above the words Sevenoaks District Council" title="Sevenoaks District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DC new 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40000" cy="592536"/>
                    </a:xfrm>
                    <a:prstGeom prst="rect">
                      <a:avLst/>
                    </a:prstGeom>
                  </pic:spPr>
                </pic:pic>
              </a:graphicData>
            </a:graphic>
          </wp:inline>
        </w:drawing>
      </w:r>
    </w:p>
    <w:p w14:paraId="35EBEF87" w14:textId="4E452C35" w:rsidR="00CC4EE3" w:rsidRPr="0089109B" w:rsidRDefault="0089109B" w:rsidP="0089109B">
      <w:pPr>
        <w:pStyle w:val="Heading1"/>
      </w:pPr>
      <w:r w:rsidRPr="0089109B">
        <w:t xml:space="preserve">Job </w:t>
      </w:r>
      <w:r w:rsidR="000F247F">
        <w:t>description</w:t>
      </w:r>
    </w:p>
    <w:p w14:paraId="50DE6F97" w14:textId="77777777" w:rsidR="00DC64C0" w:rsidRDefault="00DC64C0">
      <w:pPr>
        <w:rPr>
          <w:rFonts w:cs="Arial"/>
          <w:szCs w:val="24"/>
        </w:rPr>
      </w:pPr>
    </w:p>
    <w:p w14:paraId="006BC5C2" w14:textId="53BF9089" w:rsidR="00556448" w:rsidRPr="00136960" w:rsidRDefault="002F45FA" w:rsidP="00B5196F">
      <w:pPr>
        <w:rPr>
          <w:szCs w:val="24"/>
        </w:rPr>
      </w:pPr>
      <w:r w:rsidRPr="00136960">
        <w:rPr>
          <w:rStyle w:val="Strong"/>
          <w:szCs w:val="24"/>
        </w:rPr>
        <w:t>Job</w:t>
      </w:r>
      <w:r w:rsidR="004C4421" w:rsidRPr="00136960">
        <w:rPr>
          <w:rStyle w:val="Strong"/>
          <w:szCs w:val="24"/>
        </w:rPr>
        <w:t xml:space="preserve"> title</w:t>
      </w:r>
      <w:r w:rsidR="00B5196F" w:rsidRPr="00136960">
        <w:rPr>
          <w:rStyle w:val="Strong"/>
          <w:szCs w:val="24"/>
        </w:rPr>
        <w:t>:</w:t>
      </w:r>
      <w:r w:rsidR="00B5196F" w:rsidRPr="00136960">
        <w:rPr>
          <w:szCs w:val="24"/>
        </w:rPr>
        <w:t xml:space="preserve"> </w:t>
      </w:r>
      <w:r w:rsidR="00830D29">
        <w:rPr>
          <w:szCs w:val="24"/>
        </w:rPr>
        <w:tab/>
      </w:r>
      <w:r w:rsidR="00830D29">
        <w:rPr>
          <w:szCs w:val="24"/>
        </w:rPr>
        <w:tab/>
        <w:t xml:space="preserve">Housing Options and Support Team Leader </w:t>
      </w:r>
    </w:p>
    <w:p w14:paraId="418E450B" w14:textId="7718B44E" w:rsidR="00CC4EE3" w:rsidRPr="00136960" w:rsidRDefault="00B5196F" w:rsidP="002C3A53">
      <w:pPr>
        <w:rPr>
          <w:b/>
          <w:szCs w:val="24"/>
        </w:rPr>
      </w:pPr>
      <w:r w:rsidRPr="00136960">
        <w:rPr>
          <w:rStyle w:val="Strong"/>
          <w:szCs w:val="24"/>
        </w:rPr>
        <w:t>Post number:</w:t>
      </w:r>
      <w:r w:rsidRPr="00136960">
        <w:rPr>
          <w:b/>
          <w:szCs w:val="24"/>
        </w:rPr>
        <w:t xml:space="preserve"> </w:t>
      </w:r>
      <w:r w:rsidR="00830D29">
        <w:rPr>
          <w:b/>
          <w:szCs w:val="24"/>
        </w:rPr>
        <w:tab/>
      </w:r>
      <w:r w:rsidR="00FD25DE" w:rsidRPr="00136960">
        <w:rPr>
          <w:szCs w:val="24"/>
        </w:rPr>
        <w:t>TBC</w:t>
      </w:r>
    </w:p>
    <w:p w14:paraId="09FB9F3A" w14:textId="24A31093" w:rsidR="00CC4EE3" w:rsidRPr="00136960" w:rsidRDefault="00CC4EE3" w:rsidP="002C3A53">
      <w:pPr>
        <w:rPr>
          <w:b/>
          <w:szCs w:val="24"/>
        </w:rPr>
      </w:pPr>
      <w:r w:rsidRPr="00136960">
        <w:rPr>
          <w:rStyle w:val="Strong"/>
          <w:szCs w:val="24"/>
        </w:rPr>
        <w:t>Section</w:t>
      </w:r>
      <w:r w:rsidR="00B5196F" w:rsidRPr="00136960">
        <w:rPr>
          <w:rStyle w:val="Strong"/>
          <w:szCs w:val="24"/>
        </w:rPr>
        <w:t>:</w:t>
      </w:r>
      <w:r w:rsidR="00B5196F" w:rsidRPr="00136960">
        <w:rPr>
          <w:b/>
          <w:szCs w:val="24"/>
        </w:rPr>
        <w:t xml:space="preserve"> </w:t>
      </w:r>
      <w:r w:rsidR="00830D29">
        <w:rPr>
          <w:b/>
          <w:szCs w:val="24"/>
        </w:rPr>
        <w:tab/>
      </w:r>
      <w:r w:rsidR="00830D29">
        <w:rPr>
          <w:b/>
          <w:szCs w:val="24"/>
        </w:rPr>
        <w:tab/>
      </w:r>
      <w:r w:rsidR="00FD25DE" w:rsidRPr="00136960">
        <w:rPr>
          <w:szCs w:val="24"/>
        </w:rPr>
        <w:t xml:space="preserve">Housing Options </w:t>
      </w:r>
      <w:r w:rsidR="00FB5544" w:rsidRPr="00136960">
        <w:rPr>
          <w:szCs w:val="24"/>
        </w:rPr>
        <w:t>and</w:t>
      </w:r>
      <w:r w:rsidR="00FD25DE" w:rsidRPr="00136960">
        <w:rPr>
          <w:szCs w:val="24"/>
        </w:rPr>
        <w:t xml:space="preserve"> Solutions </w:t>
      </w:r>
    </w:p>
    <w:p w14:paraId="774A4BFD" w14:textId="4AA8FB77" w:rsidR="009E34E7" w:rsidRPr="00136960" w:rsidRDefault="00CC4EE3" w:rsidP="002C3A53">
      <w:pPr>
        <w:rPr>
          <w:szCs w:val="24"/>
        </w:rPr>
      </w:pPr>
      <w:r w:rsidRPr="00136960">
        <w:rPr>
          <w:rStyle w:val="Strong"/>
          <w:szCs w:val="24"/>
        </w:rPr>
        <w:t>Band:</w:t>
      </w:r>
      <w:r w:rsidR="00B5196F" w:rsidRPr="00136960">
        <w:rPr>
          <w:b/>
          <w:szCs w:val="24"/>
        </w:rPr>
        <w:t xml:space="preserve"> </w:t>
      </w:r>
      <w:r w:rsidR="00830D29">
        <w:rPr>
          <w:b/>
          <w:szCs w:val="24"/>
        </w:rPr>
        <w:tab/>
      </w:r>
      <w:r w:rsidR="00830D29">
        <w:rPr>
          <w:b/>
          <w:szCs w:val="24"/>
        </w:rPr>
        <w:tab/>
      </w:r>
      <w:r w:rsidR="00830D29">
        <w:rPr>
          <w:b/>
          <w:szCs w:val="24"/>
        </w:rPr>
        <w:tab/>
      </w:r>
      <w:r w:rsidR="00FD25DE" w:rsidRPr="00136960">
        <w:rPr>
          <w:szCs w:val="24"/>
        </w:rPr>
        <w:t xml:space="preserve">E </w:t>
      </w:r>
    </w:p>
    <w:p w14:paraId="5A787A1E" w14:textId="5F70B295" w:rsidR="00CC4EE3" w:rsidRPr="00B413B1" w:rsidRDefault="00CC4EE3" w:rsidP="002C3A53">
      <w:pPr>
        <w:rPr>
          <w:bCs/>
          <w:szCs w:val="24"/>
        </w:rPr>
      </w:pPr>
      <w:r w:rsidRPr="00136960">
        <w:rPr>
          <w:rStyle w:val="Strong"/>
          <w:szCs w:val="24"/>
        </w:rPr>
        <w:t>Responsible for</w:t>
      </w:r>
      <w:r w:rsidR="00B5196F" w:rsidRPr="00136960">
        <w:rPr>
          <w:rStyle w:val="Strong"/>
          <w:szCs w:val="24"/>
        </w:rPr>
        <w:t>:</w:t>
      </w:r>
      <w:r w:rsidR="00B5196F" w:rsidRPr="00136960">
        <w:rPr>
          <w:b/>
          <w:szCs w:val="24"/>
        </w:rPr>
        <w:t xml:space="preserve"> </w:t>
      </w:r>
      <w:r w:rsidR="00830D29">
        <w:rPr>
          <w:b/>
          <w:szCs w:val="24"/>
        </w:rPr>
        <w:tab/>
      </w:r>
      <w:r w:rsidR="00830D29" w:rsidRPr="00B413B1">
        <w:rPr>
          <w:bCs/>
          <w:szCs w:val="24"/>
        </w:rPr>
        <w:t>2</w:t>
      </w:r>
      <w:r w:rsidR="00B413B1" w:rsidRPr="00B413B1">
        <w:rPr>
          <w:bCs/>
          <w:szCs w:val="24"/>
        </w:rPr>
        <w:t xml:space="preserve"> FTE – 1 Housing Options Officer and 1 Support Worker</w:t>
      </w:r>
    </w:p>
    <w:p w14:paraId="5AF1AFFB" w14:textId="325DC8CF" w:rsidR="00CC4EE3" w:rsidRPr="00136960" w:rsidRDefault="00CC4EE3" w:rsidP="002C3A53">
      <w:pPr>
        <w:rPr>
          <w:b/>
          <w:szCs w:val="24"/>
        </w:rPr>
      </w:pPr>
      <w:r w:rsidRPr="00136960">
        <w:rPr>
          <w:rStyle w:val="Strong"/>
          <w:szCs w:val="24"/>
        </w:rPr>
        <w:t>Responsible to:</w:t>
      </w:r>
      <w:r w:rsidR="00B5196F" w:rsidRPr="00136960">
        <w:rPr>
          <w:b/>
          <w:szCs w:val="24"/>
        </w:rPr>
        <w:t xml:space="preserve"> </w:t>
      </w:r>
      <w:r w:rsidR="00830D29">
        <w:rPr>
          <w:b/>
          <w:szCs w:val="24"/>
        </w:rPr>
        <w:tab/>
      </w:r>
      <w:r w:rsidR="00FB5544" w:rsidRPr="00136960">
        <w:rPr>
          <w:szCs w:val="24"/>
        </w:rPr>
        <w:t>Housing Options and Solutions Manager</w:t>
      </w:r>
    </w:p>
    <w:p w14:paraId="04F91D48" w14:textId="77777777" w:rsidR="00682C86" w:rsidRPr="00136960" w:rsidRDefault="00682C86" w:rsidP="00DC64C0">
      <w:pPr>
        <w:pStyle w:val="Heading2"/>
        <w:rPr>
          <w:sz w:val="24"/>
          <w:szCs w:val="24"/>
        </w:rPr>
      </w:pPr>
    </w:p>
    <w:p w14:paraId="63E5189D" w14:textId="77777777" w:rsidR="00774482" w:rsidRPr="00136960" w:rsidRDefault="00774482" w:rsidP="00136960">
      <w:pPr>
        <w:pStyle w:val="Heading3"/>
        <w:spacing w:line="240" w:lineRule="auto"/>
        <w:rPr>
          <w:sz w:val="24"/>
          <w:szCs w:val="24"/>
        </w:rPr>
      </w:pPr>
      <w:r w:rsidRPr="00136960">
        <w:rPr>
          <w:sz w:val="24"/>
          <w:szCs w:val="24"/>
        </w:rPr>
        <w:t xml:space="preserve">Purpose of </w:t>
      </w:r>
      <w:r w:rsidR="0067227E" w:rsidRPr="00136960">
        <w:rPr>
          <w:sz w:val="24"/>
          <w:szCs w:val="24"/>
        </w:rPr>
        <w:t>p</w:t>
      </w:r>
      <w:r w:rsidR="00682C86" w:rsidRPr="00136960">
        <w:rPr>
          <w:sz w:val="24"/>
          <w:szCs w:val="24"/>
        </w:rPr>
        <w:t>ost:</w:t>
      </w:r>
    </w:p>
    <w:p w14:paraId="6FB7BA54" w14:textId="77777777" w:rsidR="00C10670" w:rsidRPr="00136960" w:rsidRDefault="00C10670" w:rsidP="00136960">
      <w:pPr>
        <w:spacing w:line="240" w:lineRule="auto"/>
        <w:rPr>
          <w:szCs w:val="24"/>
        </w:rPr>
      </w:pPr>
    </w:p>
    <w:p w14:paraId="6C97B7A4" w14:textId="77777777" w:rsidR="00E05D3F" w:rsidRPr="00416CEB" w:rsidRDefault="00E05D3F" w:rsidP="00E05D3F">
      <w:pPr>
        <w:numPr>
          <w:ilvl w:val="0"/>
          <w:numId w:val="36"/>
        </w:numPr>
        <w:spacing w:after="180" w:line="240" w:lineRule="auto"/>
        <w:ind w:left="426" w:hanging="284"/>
        <w:jc w:val="both"/>
        <w:rPr>
          <w:rFonts w:cs="Arial"/>
          <w:szCs w:val="24"/>
        </w:rPr>
      </w:pPr>
      <w:r w:rsidRPr="00416CEB">
        <w:rPr>
          <w:rFonts w:cs="Arial"/>
          <w:szCs w:val="24"/>
        </w:rPr>
        <w:t xml:space="preserve">To oversee the work of the Housing Options and Support Team to deliver a proactive homelessness prevention and reactive support service to meet the needs of vulnerable people who are at risk of becoming homeless.  </w:t>
      </w:r>
    </w:p>
    <w:p w14:paraId="136D0EC9" w14:textId="77777777" w:rsidR="00E05D3F" w:rsidRPr="00416CEB" w:rsidRDefault="00E05D3F" w:rsidP="00E05D3F">
      <w:pPr>
        <w:numPr>
          <w:ilvl w:val="0"/>
          <w:numId w:val="36"/>
        </w:numPr>
        <w:spacing w:after="180" w:line="240" w:lineRule="auto"/>
        <w:ind w:left="426" w:hanging="284"/>
        <w:jc w:val="both"/>
        <w:rPr>
          <w:rFonts w:cs="Arial"/>
          <w:szCs w:val="24"/>
        </w:rPr>
      </w:pPr>
      <w:r w:rsidRPr="00416CEB">
        <w:rPr>
          <w:rFonts w:cs="Arial"/>
          <w:szCs w:val="24"/>
        </w:rPr>
        <w:t>To fulfil the Council’s legal obligations, as the Local Housing Authority, to provide professional housing and homelessness advice services to meet duties in: Part VI &amp; VII Housing Act 1996 (as amended); Homelessness Reduction Act 2017; Welfare Reform and the Children’s Act.</w:t>
      </w:r>
    </w:p>
    <w:p w14:paraId="59DCE067" w14:textId="77777777" w:rsidR="00E05D3F" w:rsidRPr="00416CEB" w:rsidRDefault="00E05D3F" w:rsidP="00E05D3F">
      <w:pPr>
        <w:numPr>
          <w:ilvl w:val="0"/>
          <w:numId w:val="36"/>
        </w:numPr>
        <w:spacing w:after="180" w:line="240" w:lineRule="auto"/>
        <w:ind w:left="426" w:hanging="284"/>
        <w:jc w:val="both"/>
        <w:rPr>
          <w:rFonts w:cs="Arial"/>
          <w:szCs w:val="24"/>
        </w:rPr>
      </w:pPr>
      <w:r w:rsidRPr="00416CEB">
        <w:rPr>
          <w:rFonts w:cs="Arial"/>
          <w:szCs w:val="24"/>
        </w:rPr>
        <w:t xml:space="preserve">To empower, motivate and develop team members to deliver an excellent service to customers through the day to day management of the service, including Housing Options Officer, Support Worker and outsourced Outreach Worker.  </w:t>
      </w:r>
    </w:p>
    <w:p w14:paraId="0999AFC8" w14:textId="77777777" w:rsidR="00E05D3F" w:rsidRPr="00416CEB" w:rsidRDefault="00E05D3F" w:rsidP="00E05D3F">
      <w:pPr>
        <w:numPr>
          <w:ilvl w:val="0"/>
          <w:numId w:val="36"/>
        </w:numPr>
        <w:spacing w:line="240" w:lineRule="auto"/>
        <w:ind w:left="426" w:hanging="284"/>
        <w:jc w:val="both"/>
        <w:rPr>
          <w:rFonts w:cs="Arial"/>
          <w:szCs w:val="24"/>
        </w:rPr>
      </w:pPr>
      <w:r w:rsidRPr="00416CEB">
        <w:rPr>
          <w:rFonts w:cs="Arial"/>
          <w:szCs w:val="24"/>
        </w:rPr>
        <w:t>Work with the Housing Options and Solutions Manager to monitor and develop homelessness prevention and support services to meet the needs of customers and make service improvements as required.</w:t>
      </w:r>
    </w:p>
    <w:p w14:paraId="3566BBD2" w14:textId="77777777" w:rsidR="00830D29" w:rsidRPr="00136960" w:rsidRDefault="00830D29" w:rsidP="00136960">
      <w:pPr>
        <w:spacing w:line="240" w:lineRule="auto"/>
        <w:rPr>
          <w:rFonts w:cs="Arial"/>
          <w:szCs w:val="24"/>
        </w:rPr>
      </w:pPr>
    </w:p>
    <w:p w14:paraId="5DE61D6D" w14:textId="77777777" w:rsidR="00753ABF" w:rsidRDefault="00CC4EE3" w:rsidP="00136960">
      <w:pPr>
        <w:pStyle w:val="Heading3"/>
        <w:spacing w:line="240" w:lineRule="auto"/>
        <w:rPr>
          <w:sz w:val="24"/>
          <w:szCs w:val="24"/>
        </w:rPr>
      </w:pPr>
      <w:r w:rsidRPr="00136960">
        <w:rPr>
          <w:sz w:val="24"/>
          <w:szCs w:val="24"/>
        </w:rPr>
        <w:t>Key a</w:t>
      </w:r>
      <w:r w:rsidR="00774482" w:rsidRPr="00136960">
        <w:rPr>
          <w:sz w:val="24"/>
          <w:szCs w:val="24"/>
        </w:rPr>
        <w:t>ctivities:</w:t>
      </w:r>
    </w:p>
    <w:p w14:paraId="2FC3EBEE" w14:textId="77777777" w:rsidR="002C1859" w:rsidRPr="002C1859" w:rsidRDefault="002C1859" w:rsidP="002C1859"/>
    <w:p w14:paraId="04477619" w14:textId="5CBA0F25"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 xml:space="preserve">To provide day to day supervision to the Housing Options and Support team within the Housing Options and Solutions Service.  Provide support to Housing Options Officer, Support Worker and outsourced Outreach Worker on key service decisions for the relevant legislation, for housing advice and homelessness prevention/relief actions and duties and statutory </w:t>
      </w:r>
      <w:r w:rsidR="000D1921">
        <w:rPr>
          <w:rFonts w:cs="Arial"/>
          <w:szCs w:val="24"/>
        </w:rPr>
        <w:t>n</w:t>
      </w:r>
      <w:r w:rsidRPr="00416CEB">
        <w:rPr>
          <w:rFonts w:cs="Arial"/>
          <w:szCs w:val="24"/>
        </w:rPr>
        <w:t xml:space="preserve">otifications and the delivery of robust support plans.  </w:t>
      </w:r>
    </w:p>
    <w:p w14:paraId="448A55A7"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Empower and motivate staff to deliver key housing and support priorities, ensure they are up to date with legislative changes and training.  Ensure strict deadlines and operational processes are delivered to a high standard for customers and comply with legislation.</w:t>
      </w:r>
    </w:p>
    <w:p w14:paraId="0A04C6D5"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lastRenderedPageBreak/>
        <w:t xml:space="preserve">To oversee officer caseloads and support them with customer responses on a daily basis, particularly for those experiencing difficult, complex and upsetting housing situations. Respond to urgent customer enquiries threated with homelessness, through appointments and Member enquiries. </w:t>
      </w:r>
    </w:p>
    <w:p w14:paraId="744C80B7"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szCs w:val="24"/>
        </w:rPr>
        <w:t xml:space="preserve">To oversee officers’ development of suitable support plans, identifying customers’ individual support needs and through consultation and agreement with the customer implement the plans to ensure that identified support needs are met. </w:t>
      </w:r>
    </w:p>
    <w:p w14:paraId="35F2D42F"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Work to strict deadlines and oversee conflicting demands for homelessness and support services within the team efficiently to a high standard for customers at all times.</w:t>
      </w:r>
    </w:p>
    <w:p w14:paraId="3FC2D189"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Oversee the management for accurate and efficient case management systems and customer records across the team ensuring all personal and service information is securely stored in relation to GDPR Data Protection, Safeguarding, Equalities and Confidentially policies.</w:t>
      </w:r>
    </w:p>
    <w:p w14:paraId="2FED5308"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 xml:space="preserve">Make essential links with colleagues and other services as required to provide a holistic approach to housing and support.  Develop the experience and knowledge in the team relating to health and vulnerabilities such as mental health, disabilities, offenders, substance misuse, and young people.  </w:t>
      </w:r>
    </w:p>
    <w:p w14:paraId="3E9720B7"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Coordinate the allocation of the Council's supported accommodation with the Housing Provider, supporting officers to resolve urgent housing issues, implementing support plans and negotiating with partners to provide services to applicants to get them tenancy ready.</w:t>
      </w:r>
    </w:p>
    <w:p w14:paraId="46CED8E8"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szCs w:val="24"/>
        </w:rPr>
        <w:t xml:space="preserve">Encourage and support customers to live as fully and independently as possible within the local community, providing information, emotional, organisational and practical support and training as appropriate. </w:t>
      </w:r>
    </w:p>
    <w:p w14:paraId="0864209D"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szCs w:val="24"/>
        </w:rPr>
        <w:t>To carry out lone working and customer risk assessments as and when necessary due to the changing needs and aspirations of both the customers and day to day delivery of services.</w:t>
      </w:r>
    </w:p>
    <w:p w14:paraId="0443E2D5"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Collaborating with other senior managers, make any service improvements to streamline the customer journey and operational processes to ensure a high quality of service is delivered and the Council’s legislative duties are met.</w:t>
      </w:r>
    </w:p>
    <w:p w14:paraId="3B61B6E8"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 xml:space="preserve">On a day to day basis work in close partnership with social and private sector housing providers to assist applicants to find move on permanent accommodation and the necessary ongoing support that may be required.  Build relationships with other key partners and new providers working across the District.   </w:t>
      </w:r>
    </w:p>
    <w:p w14:paraId="2EB2BE98"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Coordination of the 24/7 out of hours Housing Options and Support Service with the team to ensure cover is provided on a rota basis, as well as providing rota cover at the Vine Court Road and the Council Offices.</w:t>
      </w:r>
    </w:p>
    <w:p w14:paraId="1A469EAB"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 xml:space="preserve">Collate and monitor Government housing and homelessness data to meet funding requirements and collate Housing Register and customer data as required for service requests.  </w:t>
      </w:r>
    </w:p>
    <w:p w14:paraId="2241CA9C"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lastRenderedPageBreak/>
        <w:t>Take a lead role in key decisions for the Council’s statutory Housing Duty including carrying out Section 202 review decisions, reviewing homelessness applications and dealing with appeals relating to Homelessness and Housing legislation.</w:t>
      </w:r>
    </w:p>
    <w:p w14:paraId="510676E5"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To maintain up to date knowledge of housing and homelessness legislation and relevant Codes of Guidance, case law and other best practice and share this knowledge with the team and partners, to ensure an efficient housing options and support is provided at all times.</w:t>
      </w:r>
    </w:p>
    <w:p w14:paraId="000C2030"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To ensure the team complies with the Council’s Health and Safety requirements to minimise risks and protect the safety of staff and customers including safeguarding referrals, accident reporting, emergency planning, wellbeing assessments and lone working procedures.</w:t>
      </w:r>
    </w:p>
    <w:p w14:paraId="6C3B819D"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 xml:space="preserve">To participate in any relevant training for the duties of this post and to achieve the key objectives of the service and Council.  </w:t>
      </w:r>
    </w:p>
    <w:p w14:paraId="41E85C5F"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To participate fully in the Council’s staff appraisal scheme for this post and the team.</w:t>
      </w:r>
    </w:p>
    <w:p w14:paraId="0A2C8534"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To comply with the Council’s Equal Opportunity and Safeguarding Policies.</w:t>
      </w:r>
    </w:p>
    <w:p w14:paraId="68FEC373" w14:textId="77777777"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This post requires an enhanced DBS check and a full driving licence with car for business use.</w:t>
      </w:r>
    </w:p>
    <w:p w14:paraId="109D0F63" w14:textId="17CE13B0" w:rsidR="002C1859" w:rsidRPr="00416CEB" w:rsidRDefault="002C1859" w:rsidP="002C1859">
      <w:pPr>
        <w:numPr>
          <w:ilvl w:val="0"/>
          <w:numId w:val="36"/>
        </w:numPr>
        <w:spacing w:after="180" w:line="240" w:lineRule="auto"/>
        <w:ind w:left="426" w:hanging="284"/>
        <w:jc w:val="both"/>
        <w:rPr>
          <w:rFonts w:cs="Arial"/>
          <w:szCs w:val="24"/>
        </w:rPr>
      </w:pPr>
      <w:r w:rsidRPr="00416CEB">
        <w:rPr>
          <w:rFonts w:cs="Arial"/>
          <w:szCs w:val="24"/>
        </w:rPr>
        <w:t>To carry out any other duties related to the Council’s housing role as requested by the Ho</w:t>
      </w:r>
      <w:r w:rsidR="00D303EB">
        <w:rPr>
          <w:rFonts w:cs="Arial"/>
          <w:szCs w:val="24"/>
        </w:rPr>
        <w:t>using Options and Solutions</w:t>
      </w:r>
      <w:r w:rsidRPr="00416CEB">
        <w:rPr>
          <w:rFonts w:cs="Arial"/>
          <w:szCs w:val="24"/>
        </w:rPr>
        <w:t xml:space="preserve"> Manager, Head of Housing and the Chief Officer for People and Places.</w:t>
      </w:r>
    </w:p>
    <w:p w14:paraId="028356D2" w14:textId="77777777" w:rsidR="0051658F" w:rsidRPr="00136960" w:rsidRDefault="0051658F" w:rsidP="00136960">
      <w:pPr>
        <w:pStyle w:val="Heading3"/>
        <w:spacing w:line="240" w:lineRule="auto"/>
        <w:rPr>
          <w:sz w:val="24"/>
          <w:szCs w:val="24"/>
        </w:rPr>
      </w:pPr>
      <w:r w:rsidRPr="00136960">
        <w:rPr>
          <w:sz w:val="24"/>
          <w:szCs w:val="24"/>
        </w:rPr>
        <w:t>Location</w:t>
      </w:r>
    </w:p>
    <w:p w14:paraId="6B5A8B66" w14:textId="77777777" w:rsidR="003A7A2B" w:rsidRPr="00136960" w:rsidRDefault="003A7A2B" w:rsidP="00136960">
      <w:pPr>
        <w:spacing w:line="240" w:lineRule="auto"/>
        <w:rPr>
          <w:szCs w:val="24"/>
        </w:rPr>
      </w:pPr>
    </w:p>
    <w:p w14:paraId="03A66101" w14:textId="7A06CD1B" w:rsidR="00774482" w:rsidRPr="002C1859" w:rsidRDefault="002C1859" w:rsidP="002C1859">
      <w:pPr>
        <w:rPr>
          <w:rFonts w:cs="Arial"/>
          <w:szCs w:val="24"/>
        </w:rPr>
      </w:pPr>
      <w:r w:rsidRPr="00416CEB">
        <w:rPr>
          <w:rFonts w:cs="Arial"/>
          <w:szCs w:val="24"/>
        </w:rPr>
        <w:t>Vine Court Road and the Council Offices, Argyle Road, Sevenoaks</w:t>
      </w:r>
      <w:r>
        <w:rPr>
          <w:rFonts w:cs="Arial"/>
          <w:szCs w:val="24"/>
        </w:rPr>
        <w:t xml:space="preserve">, </w:t>
      </w:r>
      <w:r w:rsidR="00407CA2" w:rsidRPr="00136960">
        <w:rPr>
          <w:szCs w:val="24"/>
        </w:rPr>
        <w:t>Kent TN</w:t>
      </w:r>
      <w:r w:rsidR="00C7118D" w:rsidRPr="00136960">
        <w:rPr>
          <w:szCs w:val="24"/>
        </w:rPr>
        <w:t>13 1HG</w:t>
      </w:r>
    </w:p>
    <w:p w14:paraId="20E40503" w14:textId="77777777" w:rsidR="00C7118D" w:rsidRPr="00136960" w:rsidRDefault="00C7118D" w:rsidP="00136960">
      <w:pPr>
        <w:tabs>
          <w:tab w:val="left" w:pos="1725"/>
        </w:tabs>
        <w:spacing w:line="240" w:lineRule="auto"/>
        <w:rPr>
          <w:rFonts w:cs="Arial"/>
          <w:szCs w:val="24"/>
        </w:rPr>
      </w:pPr>
    </w:p>
    <w:p w14:paraId="1E2C4998" w14:textId="77777777" w:rsidR="00407CA2" w:rsidRPr="00136960" w:rsidRDefault="00407CA2" w:rsidP="00136960">
      <w:pPr>
        <w:tabs>
          <w:tab w:val="left" w:pos="1725"/>
        </w:tabs>
        <w:spacing w:line="240" w:lineRule="auto"/>
        <w:rPr>
          <w:rFonts w:cs="Arial"/>
          <w:szCs w:val="24"/>
        </w:rPr>
      </w:pPr>
    </w:p>
    <w:p w14:paraId="16552FE1" w14:textId="77777777" w:rsidR="00407CA2" w:rsidRPr="00136960" w:rsidRDefault="00407CA2" w:rsidP="00136960">
      <w:pPr>
        <w:tabs>
          <w:tab w:val="left" w:pos="1725"/>
        </w:tabs>
        <w:spacing w:line="240" w:lineRule="auto"/>
        <w:rPr>
          <w:rFonts w:cs="Arial"/>
          <w:szCs w:val="24"/>
        </w:rPr>
      </w:pPr>
    </w:p>
    <w:p w14:paraId="5F349573" w14:textId="03698D3D" w:rsidR="00EE41A1" w:rsidRPr="00136960" w:rsidRDefault="00EE41A1" w:rsidP="00136960">
      <w:pPr>
        <w:spacing w:line="240" w:lineRule="auto"/>
        <w:rPr>
          <w:rFonts w:cs="Arial"/>
          <w:szCs w:val="24"/>
        </w:rPr>
      </w:pPr>
      <w:r w:rsidRPr="00136960">
        <w:rPr>
          <w:rFonts w:cs="Arial"/>
          <w:szCs w:val="24"/>
        </w:rPr>
        <w:br w:type="page"/>
      </w:r>
    </w:p>
    <w:p w14:paraId="1F2E27DE" w14:textId="77777777" w:rsidR="003A7A2B" w:rsidRPr="00136960" w:rsidRDefault="003A7A2B" w:rsidP="00136960">
      <w:pPr>
        <w:tabs>
          <w:tab w:val="left" w:pos="1725"/>
        </w:tabs>
        <w:spacing w:line="240" w:lineRule="auto"/>
        <w:rPr>
          <w:rFonts w:cs="Arial"/>
          <w:szCs w:val="24"/>
        </w:rPr>
      </w:pPr>
    </w:p>
    <w:p w14:paraId="66A0FD8C" w14:textId="77777777" w:rsidR="0089109B" w:rsidRPr="00136960" w:rsidRDefault="00A86B7C" w:rsidP="00136960">
      <w:pPr>
        <w:spacing w:line="240" w:lineRule="auto"/>
        <w:jc w:val="right"/>
        <w:rPr>
          <w:szCs w:val="24"/>
        </w:rPr>
      </w:pPr>
      <w:r w:rsidRPr="00136960">
        <w:rPr>
          <w:noProof/>
          <w:szCs w:val="24"/>
          <w:lang w:eastAsia="en-GB"/>
        </w:rPr>
        <w:drawing>
          <wp:inline distT="0" distB="0" distL="0" distR="0" wp14:anchorId="2FF76109" wp14:editId="40525642">
            <wp:extent cx="1440000" cy="592536"/>
            <wp:effectExtent l="0" t="0" r="8255" b="0"/>
            <wp:docPr id="4" name="Picture 4" descr="Seven green trees above the words Sevenoaks District Council" title="Sevenoaks District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DC new 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40000" cy="592536"/>
                    </a:xfrm>
                    <a:prstGeom prst="rect">
                      <a:avLst/>
                    </a:prstGeom>
                  </pic:spPr>
                </pic:pic>
              </a:graphicData>
            </a:graphic>
          </wp:inline>
        </w:drawing>
      </w:r>
    </w:p>
    <w:p w14:paraId="609A3135" w14:textId="77777777" w:rsidR="00FD25DE" w:rsidRPr="00136960" w:rsidRDefault="00FD25DE" w:rsidP="00136960">
      <w:pPr>
        <w:pStyle w:val="Heading2"/>
        <w:spacing w:line="240" w:lineRule="auto"/>
        <w:rPr>
          <w:sz w:val="24"/>
          <w:szCs w:val="24"/>
        </w:rPr>
      </w:pPr>
    </w:p>
    <w:p w14:paraId="492BE107" w14:textId="4574C0CE" w:rsidR="0089109B" w:rsidRPr="00136960" w:rsidRDefault="0089109B" w:rsidP="00136960">
      <w:pPr>
        <w:pStyle w:val="Heading2"/>
        <w:spacing w:line="240" w:lineRule="auto"/>
        <w:rPr>
          <w:sz w:val="24"/>
          <w:szCs w:val="24"/>
        </w:rPr>
      </w:pPr>
      <w:r w:rsidRPr="00136960">
        <w:rPr>
          <w:sz w:val="24"/>
          <w:szCs w:val="24"/>
        </w:rPr>
        <w:t>Person</w:t>
      </w:r>
      <w:r w:rsidRPr="00136960">
        <w:rPr>
          <w:noProof/>
          <w:sz w:val="24"/>
          <w:szCs w:val="24"/>
          <w:lang w:eastAsia="en-GB"/>
        </w:rPr>
        <w:t xml:space="preserve"> </w:t>
      </w:r>
      <w:r w:rsidRPr="00136960">
        <w:rPr>
          <w:sz w:val="24"/>
          <w:szCs w:val="24"/>
        </w:rPr>
        <w:t>specification</w:t>
      </w:r>
    </w:p>
    <w:p w14:paraId="3364A0C3" w14:textId="77777777" w:rsidR="0089109B" w:rsidRPr="00136960" w:rsidRDefault="0089109B" w:rsidP="00136960">
      <w:pPr>
        <w:tabs>
          <w:tab w:val="left" w:pos="1080"/>
          <w:tab w:val="left" w:pos="1700"/>
        </w:tabs>
        <w:spacing w:line="240" w:lineRule="auto"/>
        <w:rPr>
          <w:rFonts w:cs="Arial"/>
          <w:szCs w:val="24"/>
        </w:rPr>
      </w:pPr>
    </w:p>
    <w:p w14:paraId="36781CCD" w14:textId="4BE0AD52" w:rsidR="00774482" w:rsidRPr="00136960" w:rsidRDefault="00DC14E9" w:rsidP="00136960">
      <w:pPr>
        <w:spacing w:line="240" w:lineRule="auto"/>
        <w:rPr>
          <w:szCs w:val="24"/>
        </w:rPr>
      </w:pPr>
      <w:r w:rsidRPr="00136960">
        <w:rPr>
          <w:rStyle w:val="Strong"/>
          <w:szCs w:val="24"/>
        </w:rPr>
        <w:t>Title of post</w:t>
      </w:r>
      <w:r w:rsidR="00B5196F" w:rsidRPr="00136960">
        <w:rPr>
          <w:rStyle w:val="Strong"/>
          <w:szCs w:val="24"/>
        </w:rPr>
        <w:t>:</w:t>
      </w:r>
      <w:r w:rsidR="00B5196F" w:rsidRPr="00136960">
        <w:rPr>
          <w:szCs w:val="24"/>
        </w:rPr>
        <w:t xml:space="preserve"> </w:t>
      </w:r>
      <w:r w:rsidR="002C1859">
        <w:rPr>
          <w:szCs w:val="24"/>
        </w:rPr>
        <w:tab/>
      </w:r>
      <w:r w:rsidR="002C1859">
        <w:rPr>
          <w:szCs w:val="24"/>
        </w:rPr>
        <w:tab/>
        <w:t>Housing Options and Support Team Leader</w:t>
      </w:r>
    </w:p>
    <w:p w14:paraId="38F5B4A6" w14:textId="05660327" w:rsidR="00774482" w:rsidRPr="00136960" w:rsidRDefault="0089109B" w:rsidP="00136960">
      <w:pPr>
        <w:spacing w:line="240" w:lineRule="auto"/>
        <w:rPr>
          <w:szCs w:val="24"/>
        </w:rPr>
      </w:pPr>
      <w:r w:rsidRPr="00136960">
        <w:rPr>
          <w:rStyle w:val="Strong"/>
          <w:szCs w:val="24"/>
        </w:rPr>
        <w:t>Post number</w:t>
      </w:r>
      <w:r w:rsidR="00927E45" w:rsidRPr="00136960">
        <w:rPr>
          <w:rStyle w:val="Strong"/>
          <w:szCs w:val="24"/>
        </w:rPr>
        <w:t>:</w:t>
      </w:r>
      <w:r w:rsidRPr="00136960">
        <w:rPr>
          <w:szCs w:val="24"/>
        </w:rPr>
        <w:tab/>
      </w:r>
      <w:r w:rsidR="002C3A53" w:rsidRPr="00136960">
        <w:rPr>
          <w:szCs w:val="24"/>
        </w:rPr>
        <w:t xml:space="preserve"> </w:t>
      </w:r>
      <w:r w:rsidR="002C1859">
        <w:rPr>
          <w:szCs w:val="24"/>
        </w:rPr>
        <w:tab/>
      </w:r>
      <w:r w:rsidR="00FD25DE" w:rsidRPr="00136960">
        <w:rPr>
          <w:szCs w:val="24"/>
        </w:rPr>
        <w:t>TBC</w:t>
      </w:r>
    </w:p>
    <w:p w14:paraId="4520056B" w14:textId="77777777" w:rsidR="009E470D" w:rsidRPr="00136960" w:rsidRDefault="009E470D" w:rsidP="00136960">
      <w:pPr>
        <w:tabs>
          <w:tab w:val="left" w:pos="1080"/>
        </w:tabs>
        <w:spacing w:line="240" w:lineRule="auto"/>
        <w:rPr>
          <w:rFonts w:cs="Arial"/>
          <w:szCs w:val="24"/>
        </w:rPr>
      </w:pPr>
    </w:p>
    <w:tbl>
      <w:tblPr>
        <w:tblW w:w="9639" w:type="dxa"/>
        <w:tblInd w:w="-459" w:type="dxa"/>
        <w:tblBorders>
          <w:insideH w:val="single" w:sz="6" w:space="0" w:color="auto"/>
          <w:insideV w:val="single" w:sz="6" w:space="0" w:color="auto"/>
        </w:tblBorders>
        <w:tblLayout w:type="fixed"/>
        <w:tblLook w:val="0000" w:firstRow="0" w:lastRow="0" w:firstColumn="0" w:lastColumn="0" w:noHBand="0" w:noVBand="0"/>
      </w:tblPr>
      <w:tblGrid>
        <w:gridCol w:w="2268"/>
        <w:gridCol w:w="3828"/>
        <w:gridCol w:w="3543"/>
      </w:tblGrid>
      <w:tr w:rsidR="00774482" w:rsidRPr="00136960" w14:paraId="3F7B0E02" w14:textId="77777777" w:rsidTr="003C7DA2">
        <w:trPr>
          <w:tblHeader/>
        </w:trPr>
        <w:tc>
          <w:tcPr>
            <w:tcW w:w="2268" w:type="dxa"/>
            <w:tcBorders>
              <w:top w:val="single" w:sz="4" w:space="0" w:color="auto"/>
              <w:left w:val="single" w:sz="4" w:space="0" w:color="auto"/>
              <w:bottom w:val="single" w:sz="4" w:space="0" w:color="auto"/>
              <w:right w:val="single" w:sz="4" w:space="0" w:color="auto"/>
            </w:tcBorders>
          </w:tcPr>
          <w:p w14:paraId="787CADCA" w14:textId="77777777" w:rsidR="00774482" w:rsidRPr="00136960" w:rsidRDefault="00774482" w:rsidP="00136960">
            <w:pPr>
              <w:tabs>
                <w:tab w:val="left" w:pos="1080"/>
              </w:tabs>
              <w:spacing w:line="240" w:lineRule="auto"/>
              <w:jc w:val="both"/>
              <w:rPr>
                <w:rFonts w:cs="Arial"/>
                <w:b/>
                <w:szCs w:val="24"/>
              </w:rPr>
            </w:pPr>
          </w:p>
        </w:tc>
        <w:tc>
          <w:tcPr>
            <w:tcW w:w="3828" w:type="dxa"/>
            <w:tcBorders>
              <w:top w:val="single" w:sz="4" w:space="0" w:color="auto"/>
              <w:left w:val="single" w:sz="4" w:space="0" w:color="auto"/>
              <w:bottom w:val="single" w:sz="4" w:space="0" w:color="auto"/>
              <w:right w:val="single" w:sz="4" w:space="0" w:color="auto"/>
            </w:tcBorders>
          </w:tcPr>
          <w:p w14:paraId="62240901" w14:textId="77777777" w:rsidR="00774482" w:rsidRPr="00136960" w:rsidRDefault="00774482" w:rsidP="00136960">
            <w:pPr>
              <w:spacing w:line="240" w:lineRule="auto"/>
              <w:rPr>
                <w:b/>
                <w:szCs w:val="24"/>
              </w:rPr>
            </w:pPr>
            <w:r w:rsidRPr="00136960">
              <w:rPr>
                <w:b/>
                <w:szCs w:val="24"/>
              </w:rPr>
              <w:t>Essential</w:t>
            </w:r>
          </w:p>
        </w:tc>
        <w:tc>
          <w:tcPr>
            <w:tcW w:w="3543" w:type="dxa"/>
            <w:tcBorders>
              <w:top w:val="single" w:sz="4" w:space="0" w:color="auto"/>
              <w:left w:val="single" w:sz="4" w:space="0" w:color="auto"/>
              <w:bottom w:val="single" w:sz="4" w:space="0" w:color="auto"/>
              <w:right w:val="single" w:sz="4" w:space="0" w:color="auto"/>
            </w:tcBorders>
          </w:tcPr>
          <w:p w14:paraId="1B7A577D" w14:textId="77777777" w:rsidR="00774482" w:rsidRPr="00136960" w:rsidRDefault="00774482" w:rsidP="00136960">
            <w:pPr>
              <w:spacing w:line="240" w:lineRule="auto"/>
              <w:rPr>
                <w:b/>
                <w:szCs w:val="24"/>
              </w:rPr>
            </w:pPr>
            <w:r w:rsidRPr="00136960">
              <w:rPr>
                <w:b/>
                <w:szCs w:val="24"/>
              </w:rPr>
              <w:t>Desirable</w:t>
            </w:r>
          </w:p>
        </w:tc>
      </w:tr>
      <w:tr w:rsidR="0033487E" w:rsidRPr="00136960" w14:paraId="572FFB51" w14:textId="77777777" w:rsidTr="00645AC7">
        <w:tc>
          <w:tcPr>
            <w:tcW w:w="2268" w:type="dxa"/>
            <w:tcBorders>
              <w:top w:val="single" w:sz="4" w:space="0" w:color="auto"/>
              <w:left w:val="single" w:sz="4" w:space="0" w:color="auto"/>
              <w:bottom w:val="single" w:sz="4" w:space="0" w:color="auto"/>
              <w:right w:val="single" w:sz="4" w:space="0" w:color="auto"/>
            </w:tcBorders>
          </w:tcPr>
          <w:p w14:paraId="6ED53405" w14:textId="77777777" w:rsidR="0033487E" w:rsidRPr="00136960" w:rsidRDefault="0033487E" w:rsidP="0033487E">
            <w:pPr>
              <w:spacing w:line="240" w:lineRule="auto"/>
              <w:rPr>
                <w:b/>
                <w:szCs w:val="24"/>
              </w:rPr>
            </w:pPr>
            <w:r w:rsidRPr="00136960">
              <w:rPr>
                <w:b/>
                <w:szCs w:val="24"/>
              </w:rPr>
              <w:t>Approach</w:t>
            </w:r>
          </w:p>
        </w:tc>
        <w:tc>
          <w:tcPr>
            <w:tcW w:w="3828" w:type="dxa"/>
            <w:tcBorders>
              <w:top w:val="single" w:sz="4" w:space="0" w:color="auto"/>
              <w:left w:val="single" w:sz="4" w:space="0" w:color="auto"/>
              <w:bottom w:val="single" w:sz="4" w:space="0" w:color="auto"/>
              <w:right w:val="single" w:sz="4" w:space="0" w:color="auto"/>
            </w:tcBorders>
          </w:tcPr>
          <w:p w14:paraId="23B11F8E" w14:textId="77777777" w:rsidR="0033487E" w:rsidRPr="006F4342" w:rsidRDefault="0033487E" w:rsidP="006F4342">
            <w:pPr>
              <w:pStyle w:val="Header"/>
              <w:spacing w:line="240" w:lineRule="auto"/>
              <w:rPr>
                <w:rFonts w:cs="Arial"/>
                <w:szCs w:val="24"/>
              </w:rPr>
            </w:pPr>
            <w:r w:rsidRPr="006F4342">
              <w:rPr>
                <w:rFonts w:cs="Arial"/>
                <w:szCs w:val="24"/>
              </w:rPr>
              <w:t>Ability to motivate and inspire others.</w:t>
            </w:r>
          </w:p>
          <w:p w14:paraId="5D144E05" w14:textId="77777777" w:rsidR="0033487E" w:rsidRPr="006F4342" w:rsidRDefault="0033487E" w:rsidP="006F4342">
            <w:pPr>
              <w:pStyle w:val="Header"/>
              <w:spacing w:line="240" w:lineRule="auto"/>
              <w:rPr>
                <w:rFonts w:cs="Arial"/>
                <w:szCs w:val="24"/>
              </w:rPr>
            </w:pPr>
          </w:p>
          <w:p w14:paraId="6F0201EF" w14:textId="77777777" w:rsidR="0033487E" w:rsidRPr="006F4342" w:rsidRDefault="0033487E" w:rsidP="006F4342">
            <w:pPr>
              <w:pStyle w:val="Header"/>
              <w:spacing w:line="240" w:lineRule="auto"/>
              <w:rPr>
                <w:rFonts w:cs="Arial"/>
                <w:szCs w:val="24"/>
              </w:rPr>
            </w:pPr>
            <w:r w:rsidRPr="006F4342">
              <w:rPr>
                <w:rFonts w:cs="Arial"/>
                <w:szCs w:val="24"/>
              </w:rPr>
              <w:t>A positive and proactive approach to collaborating with the vulnerable people and partners.</w:t>
            </w:r>
          </w:p>
          <w:p w14:paraId="3B113226" w14:textId="77777777" w:rsidR="0033487E" w:rsidRPr="006F4342" w:rsidRDefault="0033487E" w:rsidP="006F4342">
            <w:pPr>
              <w:pStyle w:val="Header"/>
              <w:spacing w:line="240" w:lineRule="auto"/>
              <w:rPr>
                <w:rFonts w:cs="Arial"/>
                <w:szCs w:val="24"/>
              </w:rPr>
            </w:pPr>
          </w:p>
          <w:p w14:paraId="1DBDAD41" w14:textId="77777777" w:rsidR="0033487E" w:rsidRPr="006F4342" w:rsidRDefault="0033487E" w:rsidP="006F4342">
            <w:pPr>
              <w:pStyle w:val="Header"/>
              <w:spacing w:line="240" w:lineRule="auto"/>
              <w:rPr>
                <w:rFonts w:cs="Arial"/>
                <w:szCs w:val="24"/>
              </w:rPr>
            </w:pPr>
            <w:r w:rsidRPr="006F4342">
              <w:rPr>
                <w:rFonts w:cs="Arial"/>
                <w:szCs w:val="24"/>
              </w:rPr>
              <w:t>Excellent organisational, negotiating and co-ordination skills.</w:t>
            </w:r>
          </w:p>
          <w:p w14:paraId="10AC5B1A" w14:textId="77777777" w:rsidR="0033487E" w:rsidRPr="006F4342" w:rsidRDefault="0033487E" w:rsidP="006F4342">
            <w:pPr>
              <w:pStyle w:val="Header"/>
              <w:spacing w:line="240" w:lineRule="auto"/>
              <w:rPr>
                <w:rFonts w:cs="Arial"/>
                <w:szCs w:val="24"/>
              </w:rPr>
            </w:pPr>
          </w:p>
          <w:p w14:paraId="3F2FA8AC" w14:textId="77777777" w:rsidR="0033487E" w:rsidRPr="006F4342" w:rsidRDefault="0033487E" w:rsidP="006F4342">
            <w:pPr>
              <w:pStyle w:val="Header"/>
              <w:spacing w:line="240" w:lineRule="auto"/>
              <w:rPr>
                <w:rFonts w:cs="Arial"/>
                <w:szCs w:val="24"/>
              </w:rPr>
            </w:pPr>
            <w:r w:rsidRPr="006F4342">
              <w:rPr>
                <w:rFonts w:cs="Arial"/>
                <w:szCs w:val="24"/>
              </w:rPr>
              <w:t>Excellent verbal and written communication skills to a technical and professional standard.</w:t>
            </w:r>
          </w:p>
          <w:p w14:paraId="2266991D" w14:textId="77777777" w:rsidR="0033487E" w:rsidRPr="006F4342" w:rsidRDefault="0033487E" w:rsidP="006F4342">
            <w:pPr>
              <w:pStyle w:val="Header"/>
              <w:spacing w:line="240" w:lineRule="auto"/>
              <w:rPr>
                <w:rFonts w:cs="Arial"/>
                <w:szCs w:val="24"/>
              </w:rPr>
            </w:pPr>
          </w:p>
          <w:p w14:paraId="550CC414" w14:textId="77777777" w:rsidR="0033487E" w:rsidRPr="006F4342" w:rsidRDefault="0033487E" w:rsidP="006F4342">
            <w:pPr>
              <w:pStyle w:val="Header"/>
              <w:spacing w:line="240" w:lineRule="auto"/>
              <w:rPr>
                <w:rFonts w:cs="Arial"/>
                <w:szCs w:val="24"/>
              </w:rPr>
            </w:pPr>
            <w:r w:rsidRPr="006F4342">
              <w:rPr>
                <w:rFonts w:cs="Arial"/>
                <w:szCs w:val="24"/>
              </w:rPr>
              <w:t>Ability to show empathy and compassion in sensitive situations.</w:t>
            </w:r>
          </w:p>
          <w:p w14:paraId="65CB053C" w14:textId="77777777" w:rsidR="0033487E" w:rsidRPr="006F4342" w:rsidRDefault="0033487E" w:rsidP="006F4342">
            <w:pPr>
              <w:pStyle w:val="Header"/>
              <w:spacing w:line="240" w:lineRule="auto"/>
              <w:rPr>
                <w:rFonts w:cs="Arial"/>
                <w:szCs w:val="24"/>
              </w:rPr>
            </w:pPr>
          </w:p>
          <w:p w14:paraId="3894C40F" w14:textId="77777777" w:rsidR="0033487E" w:rsidRPr="006F4342" w:rsidRDefault="0033487E" w:rsidP="006F4342">
            <w:pPr>
              <w:pStyle w:val="Header"/>
              <w:spacing w:line="240" w:lineRule="auto"/>
              <w:rPr>
                <w:rFonts w:cs="Arial"/>
                <w:szCs w:val="24"/>
              </w:rPr>
            </w:pPr>
            <w:r w:rsidRPr="006F4342">
              <w:rPr>
                <w:rFonts w:cs="Arial"/>
                <w:szCs w:val="24"/>
              </w:rPr>
              <w:t>Able to work under pressure in a demanding housing service environment.</w:t>
            </w:r>
          </w:p>
          <w:p w14:paraId="3E32578E" w14:textId="77777777" w:rsidR="0033487E" w:rsidRPr="006F4342" w:rsidRDefault="0033487E" w:rsidP="006F4342">
            <w:pPr>
              <w:pStyle w:val="Header"/>
              <w:spacing w:line="240" w:lineRule="auto"/>
              <w:rPr>
                <w:rFonts w:cs="Arial"/>
                <w:szCs w:val="24"/>
              </w:rPr>
            </w:pPr>
          </w:p>
          <w:p w14:paraId="2C55AFD7" w14:textId="77777777" w:rsidR="0033487E" w:rsidRPr="006F4342" w:rsidRDefault="0033487E" w:rsidP="006F4342">
            <w:pPr>
              <w:pStyle w:val="Header"/>
              <w:spacing w:line="240" w:lineRule="auto"/>
              <w:rPr>
                <w:rFonts w:cs="Arial"/>
                <w:szCs w:val="24"/>
              </w:rPr>
            </w:pPr>
            <w:r w:rsidRPr="006F4342">
              <w:rPr>
                <w:rFonts w:cs="Arial"/>
                <w:szCs w:val="24"/>
              </w:rPr>
              <w:t>Ability to organise and prioritise workload whilst working under pressure.</w:t>
            </w:r>
          </w:p>
          <w:p w14:paraId="6E4788FE" w14:textId="77777777" w:rsidR="0033487E" w:rsidRPr="006F4342" w:rsidRDefault="0033487E" w:rsidP="006F4342">
            <w:pPr>
              <w:pStyle w:val="Header"/>
              <w:spacing w:line="240" w:lineRule="auto"/>
              <w:rPr>
                <w:rFonts w:cs="Arial"/>
                <w:szCs w:val="24"/>
              </w:rPr>
            </w:pPr>
          </w:p>
          <w:p w14:paraId="495F79D3" w14:textId="77777777" w:rsidR="0033487E" w:rsidRPr="006F4342" w:rsidRDefault="0033487E" w:rsidP="006F4342">
            <w:pPr>
              <w:pStyle w:val="Header"/>
              <w:spacing w:line="240" w:lineRule="auto"/>
              <w:rPr>
                <w:rFonts w:cs="Arial"/>
                <w:szCs w:val="24"/>
              </w:rPr>
            </w:pPr>
            <w:r w:rsidRPr="006F4342">
              <w:rPr>
                <w:rFonts w:cs="Arial"/>
                <w:szCs w:val="24"/>
              </w:rPr>
              <w:t>Able to work within a team as well as under own initiative.</w:t>
            </w:r>
          </w:p>
          <w:p w14:paraId="6ED16FBD" w14:textId="77777777" w:rsidR="0033487E" w:rsidRPr="006F4342" w:rsidRDefault="0033487E" w:rsidP="006F4342">
            <w:pPr>
              <w:pStyle w:val="Header"/>
              <w:spacing w:line="240" w:lineRule="auto"/>
              <w:rPr>
                <w:rFonts w:cs="Arial"/>
                <w:szCs w:val="24"/>
              </w:rPr>
            </w:pPr>
          </w:p>
          <w:p w14:paraId="0439A718" w14:textId="50C7D1D9" w:rsidR="0033487E" w:rsidRPr="003C7DA2" w:rsidRDefault="0033487E" w:rsidP="003C7DA2">
            <w:pPr>
              <w:pStyle w:val="Header"/>
              <w:spacing w:line="240" w:lineRule="auto"/>
              <w:rPr>
                <w:rFonts w:cs="Arial"/>
                <w:szCs w:val="24"/>
              </w:rPr>
            </w:pPr>
            <w:r w:rsidRPr="006F4342">
              <w:rPr>
                <w:rFonts w:cs="Arial"/>
                <w:szCs w:val="24"/>
              </w:rPr>
              <w:t>Customer focused approach to achieve very high standards of customer service.</w:t>
            </w:r>
          </w:p>
        </w:tc>
        <w:tc>
          <w:tcPr>
            <w:tcW w:w="3543" w:type="dxa"/>
            <w:tcBorders>
              <w:top w:val="single" w:sz="4" w:space="0" w:color="auto"/>
              <w:left w:val="single" w:sz="4" w:space="0" w:color="auto"/>
              <w:bottom w:val="single" w:sz="4" w:space="0" w:color="auto"/>
              <w:right w:val="single" w:sz="4" w:space="0" w:color="auto"/>
            </w:tcBorders>
          </w:tcPr>
          <w:p w14:paraId="32CC0030" w14:textId="77777777" w:rsidR="0033487E" w:rsidRPr="00136960" w:rsidRDefault="0033487E" w:rsidP="0033487E">
            <w:pPr>
              <w:pStyle w:val="TableParagraph"/>
              <w:rPr>
                <w:sz w:val="24"/>
                <w:szCs w:val="24"/>
              </w:rPr>
            </w:pPr>
          </w:p>
        </w:tc>
      </w:tr>
      <w:tr w:rsidR="0033487E" w:rsidRPr="00136960" w14:paraId="53A3E311" w14:textId="77777777" w:rsidTr="00735447">
        <w:tc>
          <w:tcPr>
            <w:tcW w:w="2268" w:type="dxa"/>
            <w:tcBorders>
              <w:top w:val="single" w:sz="4" w:space="0" w:color="auto"/>
              <w:left w:val="single" w:sz="4" w:space="0" w:color="auto"/>
              <w:bottom w:val="single" w:sz="4" w:space="0" w:color="auto"/>
              <w:right w:val="single" w:sz="4" w:space="0" w:color="auto"/>
            </w:tcBorders>
          </w:tcPr>
          <w:p w14:paraId="66C93002" w14:textId="77777777" w:rsidR="0033487E" w:rsidRPr="00136960" w:rsidRDefault="0033487E" w:rsidP="0033487E">
            <w:pPr>
              <w:spacing w:line="240" w:lineRule="auto"/>
              <w:rPr>
                <w:b/>
                <w:szCs w:val="24"/>
              </w:rPr>
            </w:pPr>
            <w:r w:rsidRPr="00136960">
              <w:rPr>
                <w:b/>
                <w:szCs w:val="24"/>
              </w:rPr>
              <w:t>Skills and</w:t>
            </w:r>
            <w:r w:rsidRPr="00136960">
              <w:rPr>
                <w:b/>
                <w:szCs w:val="24"/>
              </w:rPr>
              <w:br/>
              <w:t>experience</w:t>
            </w:r>
          </w:p>
        </w:tc>
        <w:tc>
          <w:tcPr>
            <w:tcW w:w="3828" w:type="dxa"/>
            <w:tcBorders>
              <w:top w:val="single" w:sz="4" w:space="0" w:color="auto"/>
              <w:left w:val="single" w:sz="4" w:space="0" w:color="auto"/>
              <w:bottom w:val="single" w:sz="4" w:space="0" w:color="auto"/>
              <w:right w:val="single" w:sz="4" w:space="0" w:color="auto"/>
            </w:tcBorders>
          </w:tcPr>
          <w:p w14:paraId="279A3539" w14:textId="1005F65E" w:rsidR="0033487E" w:rsidRPr="006F4342" w:rsidRDefault="0033487E" w:rsidP="006F4342">
            <w:pPr>
              <w:pStyle w:val="Header"/>
              <w:spacing w:line="240" w:lineRule="auto"/>
              <w:rPr>
                <w:rFonts w:cs="Arial"/>
                <w:szCs w:val="24"/>
              </w:rPr>
            </w:pPr>
            <w:r w:rsidRPr="006F4342">
              <w:rPr>
                <w:rFonts w:cs="Arial"/>
                <w:szCs w:val="24"/>
              </w:rPr>
              <w:t xml:space="preserve">Extensive technical working knowledge of housing and homelessness </w:t>
            </w:r>
            <w:r w:rsidR="00735447">
              <w:rPr>
                <w:rFonts w:cs="Arial"/>
                <w:szCs w:val="24"/>
              </w:rPr>
              <w:t xml:space="preserve">and support </w:t>
            </w:r>
            <w:r w:rsidRPr="006F4342">
              <w:rPr>
                <w:rFonts w:cs="Arial"/>
                <w:szCs w:val="24"/>
              </w:rPr>
              <w:t>services.</w:t>
            </w:r>
          </w:p>
          <w:p w14:paraId="61F88181" w14:textId="77777777" w:rsidR="0033487E" w:rsidRPr="006F4342" w:rsidRDefault="0033487E" w:rsidP="006F4342">
            <w:pPr>
              <w:pStyle w:val="Header"/>
              <w:spacing w:line="240" w:lineRule="auto"/>
              <w:rPr>
                <w:rFonts w:cs="Arial"/>
                <w:szCs w:val="24"/>
              </w:rPr>
            </w:pPr>
          </w:p>
          <w:p w14:paraId="158D1BBD" w14:textId="5762CE8D" w:rsidR="0033487E" w:rsidRPr="006F4342" w:rsidRDefault="0033487E" w:rsidP="006F4342">
            <w:pPr>
              <w:pStyle w:val="Header"/>
              <w:spacing w:line="240" w:lineRule="auto"/>
              <w:rPr>
                <w:rFonts w:cs="Arial"/>
                <w:szCs w:val="24"/>
              </w:rPr>
            </w:pPr>
            <w:r w:rsidRPr="006F4342">
              <w:rPr>
                <w:rFonts w:cs="Arial"/>
                <w:szCs w:val="24"/>
              </w:rPr>
              <w:lastRenderedPageBreak/>
              <w:t xml:space="preserve">Knowledge of housing </w:t>
            </w:r>
            <w:r w:rsidR="00735447">
              <w:rPr>
                <w:rFonts w:cs="Arial"/>
                <w:szCs w:val="24"/>
              </w:rPr>
              <w:t xml:space="preserve">and support </w:t>
            </w:r>
            <w:r w:rsidRPr="006F4342">
              <w:rPr>
                <w:rFonts w:cs="Arial"/>
                <w:szCs w:val="24"/>
              </w:rPr>
              <w:t>case management systems and reporting.</w:t>
            </w:r>
          </w:p>
          <w:p w14:paraId="616DEE63" w14:textId="77777777" w:rsidR="0033487E" w:rsidRPr="006F4342" w:rsidRDefault="0033487E" w:rsidP="006F4342">
            <w:pPr>
              <w:pStyle w:val="Header"/>
              <w:spacing w:line="240" w:lineRule="auto"/>
              <w:rPr>
                <w:rFonts w:cs="Arial"/>
                <w:szCs w:val="24"/>
              </w:rPr>
            </w:pPr>
          </w:p>
          <w:p w14:paraId="515F25CE" w14:textId="77777777" w:rsidR="0033487E" w:rsidRPr="006F4342" w:rsidRDefault="0033487E" w:rsidP="006F4342">
            <w:pPr>
              <w:pStyle w:val="Header"/>
              <w:spacing w:line="240" w:lineRule="auto"/>
              <w:rPr>
                <w:rFonts w:cs="Arial"/>
                <w:szCs w:val="24"/>
              </w:rPr>
            </w:pPr>
            <w:r w:rsidRPr="006F4342">
              <w:rPr>
                <w:rFonts w:cs="Arial"/>
                <w:szCs w:val="24"/>
              </w:rPr>
              <w:t>An understanding of the Homelessness Reduction Act, Housing Act and other relevant legislation such as Safeguarding and Children’s Act.</w:t>
            </w:r>
          </w:p>
          <w:p w14:paraId="4A3A2182" w14:textId="77777777" w:rsidR="0033487E" w:rsidRPr="006F4342" w:rsidRDefault="0033487E" w:rsidP="006F4342">
            <w:pPr>
              <w:pStyle w:val="Header"/>
              <w:spacing w:line="240" w:lineRule="auto"/>
              <w:rPr>
                <w:rFonts w:cs="Arial"/>
                <w:szCs w:val="24"/>
              </w:rPr>
            </w:pPr>
          </w:p>
          <w:p w14:paraId="4F43B7E8" w14:textId="546883A1" w:rsidR="0033487E" w:rsidRPr="00735447" w:rsidRDefault="0033487E" w:rsidP="00735447">
            <w:pPr>
              <w:pStyle w:val="Header"/>
              <w:spacing w:line="240" w:lineRule="auto"/>
              <w:rPr>
                <w:rFonts w:cs="Arial"/>
                <w:szCs w:val="24"/>
              </w:rPr>
            </w:pPr>
            <w:r w:rsidRPr="006F4342">
              <w:rPr>
                <w:rFonts w:cs="Arial"/>
                <w:szCs w:val="24"/>
              </w:rPr>
              <w:t>Knowledge of social housing register and allocation processes.</w:t>
            </w:r>
          </w:p>
        </w:tc>
        <w:tc>
          <w:tcPr>
            <w:tcW w:w="3543" w:type="dxa"/>
            <w:tcBorders>
              <w:top w:val="single" w:sz="4" w:space="0" w:color="auto"/>
              <w:left w:val="single" w:sz="4" w:space="0" w:color="auto"/>
              <w:bottom w:val="single" w:sz="4" w:space="0" w:color="auto"/>
              <w:right w:val="single" w:sz="4" w:space="0" w:color="auto"/>
            </w:tcBorders>
          </w:tcPr>
          <w:p w14:paraId="05453802" w14:textId="77777777" w:rsidR="00C5665C" w:rsidRPr="00C5665C" w:rsidRDefault="00C5665C" w:rsidP="00C5665C">
            <w:pPr>
              <w:spacing w:line="240" w:lineRule="auto"/>
              <w:rPr>
                <w:rFonts w:cs="Arial"/>
                <w:szCs w:val="24"/>
              </w:rPr>
            </w:pPr>
            <w:r w:rsidRPr="00C5665C">
              <w:rPr>
                <w:rFonts w:cs="Arial"/>
                <w:szCs w:val="24"/>
              </w:rPr>
              <w:lastRenderedPageBreak/>
              <w:t>Experience of working in local government.</w:t>
            </w:r>
          </w:p>
          <w:p w14:paraId="4B824B04" w14:textId="77777777" w:rsidR="00C5665C" w:rsidRPr="00C5665C" w:rsidRDefault="00C5665C" w:rsidP="00C5665C">
            <w:pPr>
              <w:spacing w:line="240" w:lineRule="auto"/>
              <w:rPr>
                <w:rFonts w:cs="Arial"/>
                <w:szCs w:val="24"/>
              </w:rPr>
            </w:pPr>
          </w:p>
          <w:p w14:paraId="6084AB52" w14:textId="77777777" w:rsidR="00C5665C" w:rsidRPr="00C5665C" w:rsidRDefault="00C5665C" w:rsidP="00C5665C">
            <w:pPr>
              <w:spacing w:line="240" w:lineRule="auto"/>
              <w:rPr>
                <w:rFonts w:cs="Arial"/>
                <w:szCs w:val="24"/>
              </w:rPr>
            </w:pPr>
            <w:r w:rsidRPr="00C5665C">
              <w:rPr>
                <w:rFonts w:cs="Arial"/>
                <w:szCs w:val="24"/>
              </w:rPr>
              <w:t>Experience in supervising or managing others.</w:t>
            </w:r>
          </w:p>
          <w:p w14:paraId="73F330CB" w14:textId="77777777" w:rsidR="0033487E" w:rsidRPr="00136960" w:rsidRDefault="0033487E" w:rsidP="0033487E">
            <w:pPr>
              <w:pStyle w:val="TableParagraph"/>
              <w:rPr>
                <w:sz w:val="24"/>
                <w:szCs w:val="24"/>
              </w:rPr>
            </w:pPr>
          </w:p>
        </w:tc>
      </w:tr>
      <w:tr w:rsidR="0033487E" w:rsidRPr="00136960" w14:paraId="12C2318C" w14:textId="77777777" w:rsidTr="00735447">
        <w:tc>
          <w:tcPr>
            <w:tcW w:w="2268" w:type="dxa"/>
            <w:tcBorders>
              <w:top w:val="single" w:sz="4" w:space="0" w:color="auto"/>
              <w:left w:val="single" w:sz="4" w:space="0" w:color="auto"/>
              <w:bottom w:val="single" w:sz="4" w:space="0" w:color="auto"/>
              <w:right w:val="single" w:sz="4" w:space="0" w:color="auto"/>
            </w:tcBorders>
          </w:tcPr>
          <w:p w14:paraId="514ADED0" w14:textId="77777777" w:rsidR="0033487E" w:rsidRPr="00136960" w:rsidRDefault="0033487E" w:rsidP="0033487E">
            <w:pPr>
              <w:spacing w:line="240" w:lineRule="auto"/>
              <w:rPr>
                <w:b/>
                <w:szCs w:val="24"/>
              </w:rPr>
            </w:pPr>
            <w:r w:rsidRPr="00136960">
              <w:rPr>
                <w:b/>
                <w:szCs w:val="24"/>
              </w:rPr>
              <w:lastRenderedPageBreak/>
              <w:t>Qualifications</w:t>
            </w:r>
          </w:p>
        </w:tc>
        <w:tc>
          <w:tcPr>
            <w:tcW w:w="3828" w:type="dxa"/>
            <w:tcBorders>
              <w:top w:val="single" w:sz="4" w:space="0" w:color="auto"/>
              <w:left w:val="single" w:sz="4" w:space="0" w:color="auto"/>
              <w:bottom w:val="single" w:sz="4" w:space="0" w:color="auto"/>
              <w:right w:val="single" w:sz="4" w:space="0" w:color="auto"/>
            </w:tcBorders>
          </w:tcPr>
          <w:p w14:paraId="47F80DE1" w14:textId="77777777" w:rsidR="0033487E" w:rsidRPr="006F4342" w:rsidRDefault="0033487E" w:rsidP="006F4342">
            <w:pPr>
              <w:pStyle w:val="Header"/>
              <w:spacing w:line="240" w:lineRule="auto"/>
              <w:rPr>
                <w:rFonts w:cs="Arial"/>
                <w:szCs w:val="24"/>
              </w:rPr>
            </w:pPr>
            <w:r w:rsidRPr="006F4342">
              <w:rPr>
                <w:rFonts w:cs="Arial"/>
                <w:szCs w:val="24"/>
              </w:rPr>
              <w:t xml:space="preserve">A minimum of 3 </w:t>
            </w:r>
            <w:proofErr w:type="spellStart"/>
            <w:r w:rsidRPr="006F4342">
              <w:rPr>
                <w:rFonts w:cs="Arial"/>
                <w:szCs w:val="24"/>
              </w:rPr>
              <w:t>years experience</w:t>
            </w:r>
            <w:proofErr w:type="spellEnd"/>
            <w:r w:rsidRPr="006F4342">
              <w:rPr>
                <w:rFonts w:cs="Arial"/>
                <w:szCs w:val="24"/>
              </w:rPr>
              <w:t xml:space="preserve"> of working with Part VI and Part VII of the Housing Act 1996 (as amended) and ability to carry out s202 review decisions.</w:t>
            </w:r>
          </w:p>
          <w:p w14:paraId="12393CB8" w14:textId="77777777" w:rsidR="0033487E" w:rsidRPr="006F4342" w:rsidRDefault="0033487E" w:rsidP="006F4342">
            <w:pPr>
              <w:pStyle w:val="Header"/>
              <w:spacing w:line="240" w:lineRule="auto"/>
              <w:rPr>
                <w:rFonts w:cs="Arial"/>
                <w:szCs w:val="24"/>
              </w:rPr>
            </w:pPr>
          </w:p>
          <w:p w14:paraId="38DB195D" w14:textId="77777777" w:rsidR="0033487E" w:rsidRPr="006F4342" w:rsidRDefault="0033487E" w:rsidP="006F4342">
            <w:pPr>
              <w:pStyle w:val="Header"/>
              <w:spacing w:line="240" w:lineRule="auto"/>
              <w:rPr>
                <w:rFonts w:cs="Arial"/>
                <w:szCs w:val="24"/>
              </w:rPr>
            </w:pPr>
            <w:r w:rsidRPr="006F4342">
              <w:rPr>
                <w:rFonts w:cs="Arial"/>
                <w:szCs w:val="24"/>
              </w:rPr>
              <w:t>Experience of working in supported accommodation setting and drawing up robust support plans.</w:t>
            </w:r>
          </w:p>
          <w:p w14:paraId="4868D94E" w14:textId="77777777" w:rsidR="0033487E" w:rsidRPr="006F4342" w:rsidRDefault="0033487E" w:rsidP="006F4342">
            <w:pPr>
              <w:pStyle w:val="Header"/>
              <w:spacing w:line="240" w:lineRule="auto"/>
              <w:rPr>
                <w:rFonts w:cs="Arial"/>
                <w:szCs w:val="24"/>
              </w:rPr>
            </w:pPr>
          </w:p>
          <w:p w14:paraId="79655AFA" w14:textId="77777777" w:rsidR="0033487E" w:rsidRPr="006F4342" w:rsidRDefault="0033487E" w:rsidP="006F4342">
            <w:pPr>
              <w:pStyle w:val="Header"/>
              <w:spacing w:line="240" w:lineRule="auto"/>
              <w:rPr>
                <w:rFonts w:cs="Arial"/>
                <w:szCs w:val="24"/>
              </w:rPr>
            </w:pPr>
            <w:r w:rsidRPr="006F4342">
              <w:rPr>
                <w:rFonts w:cs="Arial"/>
                <w:szCs w:val="24"/>
              </w:rPr>
              <w:t>Experience in creating strong partnerships and innovative ways of working with others.</w:t>
            </w:r>
          </w:p>
          <w:p w14:paraId="40601A43" w14:textId="77777777" w:rsidR="0033487E" w:rsidRPr="006F4342" w:rsidRDefault="0033487E" w:rsidP="006F4342">
            <w:pPr>
              <w:pStyle w:val="Header"/>
              <w:spacing w:line="240" w:lineRule="auto"/>
              <w:rPr>
                <w:rFonts w:cs="Arial"/>
                <w:szCs w:val="24"/>
              </w:rPr>
            </w:pPr>
          </w:p>
          <w:p w14:paraId="41DC567B" w14:textId="77777777" w:rsidR="0033487E" w:rsidRPr="006F4342" w:rsidRDefault="0033487E" w:rsidP="006F4342">
            <w:pPr>
              <w:pStyle w:val="Header"/>
              <w:spacing w:line="240" w:lineRule="auto"/>
              <w:rPr>
                <w:rFonts w:cs="Arial"/>
                <w:szCs w:val="24"/>
              </w:rPr>
            </w:pPr>
            <w:r w:rsidRPr="006F4342">
              <w:rPr>
                <w:rFonts w:cs="Arial"/>
                <w:szCs w:val="24"/>
              </w:rPr>
              <w:t>Experience of making key decisions in the absence of a Manager.</w:t>
            </w:r>
          </w:p>
          <w:p w14:paraId="3CEE73DE" w14:textId="77777777" w:rsidR="0033487E" w:rsidRPr="006F4342" w:rsidRDefault="0033487E" w:rsidP="006F4342">
            <w:pPr>
              <w:pStyle w:val="Header"/>
              <w:spacing w:line="240" w:lineRule="auto"/>
              <w:rPr>
                <w:rFonts w:cs="Arial"/>
                <w:szCs w:val="24"/>
              </w:rPr>
            </w:pPr>
          </w:p>
          <w:p w14:paraId="4052B105" w14:textId="7A211F2D" w:rsidR="0033487E" w:rsidRPr="00735447" w:rsidRDefault="0033487E" w:rsidP="00735447">
            <w:pPr>
              <w:pStyle w:val="Header"/>
              <w:spacing w:line="240" w:lineRule="auto"/>
              <w:rPr>
                <w:rFonts w:cs="Arial"/>
                <w:szCs w:val="24"/>
              </w:rPr>
            </w:pPr>
            <w:r w:rsidRPr="006F4342">
              <w:rPr>
                <w:rFonts w:cs="Arial"/>
                <w:szCs w:val="24"/>
              </w:rPr>
              <w:t>Negotiation and influencing skills to create housing solutions.</w:t>
            </w:r>
          </w:p>
        </w:tc>
        <w:tc>
          <w:tcPr>
            <w:tcW w:w="3543" w:type="dxa"/>
            <w:tcBorders>
              <w:top w:val="single" w:sz="4" w:space="0" w:color="auto"/>
              <w:left w:val="single" w:sz="4" w:space="0" w:color="auto"/>
              <w:bottom w:val="single" w:sz="4" w:space="0" w:color="auto"/>
              <w:right w:val="single" w:sz="4" w:space="0" w:color="auto"/>
            </w:tcBorders>
          </w:tcPr>
          <w:p w14:paraId="37CA8437" w14:textId="4DFAAE1C" w:rsidR="00354CC5" w:rsidRPr="00354CC5" w:rsidRDefault="00354CC5" w:rsidP="00354CC5">
            <w:pPr>
              <w:spacing w:line="240" w:lineRule="auto"/>
              <w:rPr>
                <w:rFonts w:cs="Arial"/>
                <w:szCs w:val="24"/>
              </w:rPr>
            </w:pPr>
            <w:r w:rsidRPr="00354CC5">
              <w:rPr>
                <w:rFonts w:cs="Arial"/>
                <w:szCs w:val="24"/>
              </w:rPr>
              <w:t>CIH Qualification.</w:t>
            </w:r>
          </w:p>
          <w:p w14:paraId="18D321CC" w14:textId="77777777" w:rsidR="00354CC5" w:rsidRPr="00354CC5" w:rsidRDefault="00354CC5" w:rsidP="00354CC5">
            <w:pPr>
              <w:spacing w:line="240" w:lineRule="auto"/>
              <w:rPr>
                <w:rFonts w:cs="Arial"/>
                <w:szCs w:val="24"/>
              </w:rPr>
            </w:pPr>
          </w:p>
          <w:p w14:paraId="3F5DF664" w14:textId="30D8D0B1" w:rsidR="0033487E" w:rsidRPr="00136960" w:rsidRDefault="00354CC5" w:rsidP="00354CC5">
            <w:pPr>
              <w:pStyle w:val="TableParagraph"/>
              <w:ind w:left="0"/>
              <w:rPr>
                <w:sz w:val="24"/>
                <w:szCs w:val="24"/>
              </w:rPr>
            </w:pPr>
            <w:r w:rsidRPr="00354CC5">
              <w:rPr>
                <w:rFonts w:cs="Arial"/>
                <w:sz w:val="24"/>
                <w:szCs w:val="24"/>
              </w:rPr>
              <w:t>Evidence of continuous personal development</w:t>
            </w:r>
            <w:r>
              <w:rPr>
                <w:rFonts w:cs="Arial"/>
              </w:rPr>
              <w:t>.</w:t>
            </w:r>
          </w:p>
        </w:tc>
      </w:tr>
      <w:tr w:rsidR="0033487E" w:rsidRPr="00136960" w14:paraId="4EC0C0E3" w14:textId="77777777" w:rsidTr="00735447">
        <w:tc>
          <w:tcPr>
            <w:tcW w:w="2268" w:type="dxa"/>
            <w:tcBorders>
              <w:top w:val="single" w:sz="4" w:space="0" w:color="auto"/>
              <w:left w:val="single" w:sz="4" w:space="0" w:color="auto"/>
              <w:bottom w:val="single" w:sz="4" w:space="0" w:color="auto"/>
              <w:right w:val="single" w:sz="4" w:space="0" w:color="auto"/>
            </w:tcBorders>
          </w:tcPr>
          <w:p w14:paraId="3EF38BD2" w14:textId="77777777" w:rsidR="0033487E" w:rsidRPr="00136960" w:rsidRDefault="0033487E" w:rsidP="0033487E">
            <w:pPr>
              <w:spacing w:line="240" w:lineRule="auto"/>
              <w:rPr>
                <w:b/>
                <w:szCs w:val="24"/>
              </w:rPr>
            </w:pPr>
            <w:r w:rsidRPr="00136960">
              <w:rPr>
                <w:b/>
                <w:szCs w:val="24"/>
              </w:rPr>
              <w:t>Other</w:t>
            </w:r>
          </w:p>
        </w:tc>
        <w:tc>
          <w:tcPr>
            <w:tcW w:w="3828" w:type="dxa"/>
            <w:tcBorders>
              <w:top w:val="single" w:sz="4" w:space="0" w:color="auto"/>
              <w:left w:val="single" w:sz="4" w:space="0" w:color="auto"/>
              <w:bottom w:val="single" w:sz="4" w:space="0" w:color="auto"/>
              <w:right w:val="single" w:sz="4" w:space="0" w:color="auto"/>
            </w:tcBorders>
          </w:tcPr>
          <w:p w14:paraId="087E914C" w14:textId="77777777" w:rsidR="0033487E" w:rsidRPr="006F4342" w:rsidRDefault="0033487E" w:rsidP="006F4342">
            <w:pPr>
              <w:pStyle w:val="Header"/>
              <w:spacing w:line="240" w:lineRule="auto"/>
              <w:rPr>
                <w:rFonts w:cs="Arial"/>
                <w:szCs w:val="24"/>
              </w:rPr>
            </w:pPr>
            <w:r w:rsidRPr="006F4342">
              <w:rPr>
                <w:rFonts w:cs="Arial"/>
                <w:szCs w:val="24"/>
              </w:rPr>
              <w:t>Housing or homelessness and support related qualification or equivalent.</w:t>
            </w:r>
          </w:p>
          <w:p w14:paraId="7A98B339" w14:textId="77777777" w:rsidR="0033487E" w:rsidRPr="006F4342" w:rsidRDefault="0033487E" w:rsidP="006F4342">
            <w:pPr>
              <w:pStyle w:val="Header"/>
              <w:spacing w:line="240" w:lineRule="auto"/>
              <w:rPr>
                <w:rFonts w:cs="Arial"/>
                <w:szCs w:val="24"/>
              </w:rPr>
            </w:pPr>
          </w:p>
          <w:p w14:paraId="4F208EC3" w14:textId="77777777" w:rsidR="0033487E" w:rsidRPr="006F4342" w:rsidRDefault="0033487E" w:rsidP="006F4342">
            <w:pPr>
              <w:pStyle w:val="Header"/>
              <w:spacing w:line="240" w:lineRule="auto"/>
              <w:rPr>
                <w:rFonts w:cs="Arial"/>
                <w:szCs w:val="24"/>
              </w:rPr>
            </w:pPr>
            <w:r w:rsidRPr="006F4342">
              <w:rPr>
                <w:rFonts w:cs="Arial"/>
                <w:szCs w:val="24"/>
              </w:rPr>
              <w:t>Trained to deliver the 2017 Homelessness Reduction Act.</w:t>
            </w:r>
          </w:p>
          <w:p w14:paraId="2F11AED3" w14:textId="77777777" w:rsidR="0033487E" w:rsidRPr="006F4342" w:rsidRDefault="0033487E" w:rsidP="006F4342">
            <w:pPr>
              <w:pStyle w:val="Header"/>
              <w:spacing w:line="240" w:lineRule="auto"/>
              <w:rPr>
                <w:rFonts w:cs="Arial"/>
                <w:szCs w:val="24"/>
              </w:rPr>
            </w:pPr>
          </w:p>
          <w:p w14:paraId="669A5E86" w14:textId="468194EE" w:rsidR="0033487E" w:rsidRPr="006F4342" w:rsidRDefault="0033487E" w:rsidP="006F4342">
            <w:pPr>
              <w:pStyle w:val="Header"/>
              <w:spacing w:line="240" w:lineRule="auto"/>
              <w:rPr>
                <w:rFonts w:cs="Arial"/>
                <w:szCs w:val="24"/>
              </w:rPr>
            </w:pPr>
            <w:r w:rsidRPr="006F4342">
              <w:rPr>
                <w:rFonts w:cs="Arial"/>
                <w:szCs w:val="24"/>
              </w:rPr>
              <w:t>Fluent in English and at least 3 GCSE’s or equivalent including Maths and English at Grade C or above.</w:t>
            </w:r>
          </w:p>
          <w:p w14:paraId="4B2927A0" w14:textId="77777777" w:rsidR="0033487E" w:rsidRPr="006F4342" w:rsidRDefault="0033487E" w:rsidP="006F4342">
            <w:pPr>
              <w:pStyle w:val="Header"/>
              <w:spacing w:line="240" w:lineRule="auto"/>
              <w:rPr>
                <w:rFonts w:cs="Arial"/>
                <w:szCs w:val="24"/>
              </w:rPr>
            </w:pPr>
          </w:p>
          <w:p w14:paraId="04E20304" w14:textId="77777777" w:rsidR="0033487E" w:rsidRDefault="0033487E" w:rsidP="006F4342">
            <w:pPr>
              <w:pStyle w:val="Header"/>
              <w:spacing w:line="240" w:lineRule="auto"/>
              <w:rPr>
                <w:rFonts w:cs="Arial"/>
                <w:szCs w:val="24"/>
              </w:rPr>
            </w:pPr>
            <w:r w:rsidRPr="006F4342">
              <w:rPr>
                <w:rFonts w:cs="Arial"/>
                <w:szCs w:val="24"/>
              </w:rPr>
              <w:t>Computer literacy with ability to use Microsoft packages.</w:t>
            </w:r>
          </w:p>
          <w:p w14:paraId="231D6EF4" w14:textId="77777777" w:rsidR="00735447" w:rsidRPr="006F4342" w:rsidRDefault="00735447" w:rsidP="006F4342">
            <w:pPr>
              <w:pStyle w:val="Header"/>
              <w:spacing w:line="240" w:lineRule="auto"/>
              <w:rPr>
                <w:rFonts w:cs="Arial"/>
                <w:szCs w:val="24"/>
              </w:rPr>
            </w:pPr>
          </w:p>
          <w:p w14:paraId="0C5DBB0D" w14:textId="1A1C4A43" w:rsidR="006F4342" w:rsidRPr="006F4342" w:rsidRDefault="006F4342" w:rsidP="006F4342">
            <w:pPr>
              <w:pStyle w:val="Header"/>
              <w:spacing w:line="240" w:lineRule="auto"/>
              <w:rPr>
                <w:rFonts w:cs="Arial"/>
                <w:szCs w:val="24"/>
              </w:rPr>
            </w:pPr>
            <w:r w:rsidRPr="006F4342">
              <w:rPr>
                <w:rFonts w:cs="Arial"/>
                <w:szCs w:val="24"/>
              </w:rPr>
              <w:lastRenderedPageBreak/>
              <w:t>Proactively supports the Council’s values and culture.</w:t>
            </w:r>
          </w:p>
          <w:p w14:paraId="02DD97C0" w14:textId="77777777" w:rsidR="006F4342" w:rsidRPr="006F4342" w:rsidRDefault="006F4342" w:rsidP="006F4342">
            <w:pPr>
              <w:pStyle w:val="Header"/>
              <w:spacing w:line="240" w:lineRule="auto"/>
              <w:rPr>
                <w:rFonts w:cs="Arial"/>
                <w:szCs w:val="24"/>
              </w:rPr>
            </w:pPr>
            <w:r w:rsidRPr="006F4342">
              <w:rPr>
                <w:rFonts w:cs="Arial"/>
                <w:szCs w:val="24"/>
              </w:rPr>
              <w:t>Willing to undergo an enhanced DBS check.</w:t>
            </w:r>
          </w:p>
          <w:p w14:paraId="0A1352CE" w14:textId="77777777" w:rsidR="006F4342" w:rsidRPr="006F4342" w:rsidRDefault="006F4342" w:rsidP="006F4342">
            <w:pPr>
              <w:pStyle w:val="Header"/>
              <w:spacing w:line="240" w:lineRule="auto"/>
              <w:rPr>
                <w:rFonts w:cs="Arial"/>
                <w:szCs w:val="24"/>
              </w:rPr>
            </w:pPr>
          </w:p>
          <w:p w14:paraId="225C6934" w14:textId="77777777" w:rsidR="006F4342" w:rsidRPr="006F4342" w:rsidRDefault="006F4342" w:rsidP="006F4342">
            <w:pPr>
              <w:pStyle w:val="Header"/>
              <w:spacing w:line="240" w:lineRule="auto"/>
              <w:rPr>
                <w:rFonts w:cs="Arial"/>
                <w:szCs w:val="24"/>
              </w:rPr>
            </w:pPr>
            <w:r w:rsidRPr="006F4342">
              <w:rPr>
                <w:rFonts w:cs="Arial"/>
                <w:szCs w:val="24"/>
              </w:rPr>
              <w:t>Ability to provide an out of hours service on a rota basis (for which a salary supplement will be paid), and flexible approach to working.</w:t>
            </w:r>
          </w:p>
          <w:p w14:paraId="4E3CBB7C" w14:textId="77777777" w:rsidR="006F4342" w:rsidRPr="006F4342" w:rsidRDefault="006F4342" w:rsidP="006F4342">
            <w:pPr>
              <w:pStyle w:val="Header"/>
              <w:spacing w:line="240" w:lineRule="auto"/>
              <w:rPr>
                <w:rFonts w:cs="Arial"/>
                <w:szCs w:val="24"/>
              </w:rPr>
            </w:pPr>
          </w:p>
          <w:p w14:paraId="0AF15935" w14:textId="77777777" w:rsidR="006F4342" w:rsidRPr="006F4342" w:rsidRDefault="006F4342" w:rsidP="006F4342">
            <w:pPr>
              <w:pStyle w:val="Header"/>
              <w:spacing w:line="240" w:lineRule="auto"/>
              <w:rPr>
                <w:rFonts w:cs="Arial"/>
                <w:szCs w:val="24"/>
              </w:rPr>
            </w:pPr>
            <w:r w:rsidRPr="006F4342">
              <w:rPr>
                <w:rFonts w:cs="Arial"/>
                <w:szCs w:val="24"/>
              </w:rPr>
              <w:t>Willingness to undertake any relevant training for post and to keep up to date with current housing legislation.</w:t>
            </w:r>
          </w:p>
          <w:p w14:paraId="67F7F741" w14:textId="77777777" w:rsidR="006F4342" w:rsidRPr="006F4342" w:rsidRDefault="006F4342" w:rsidP="006F4342">
            <w:pPr>
              <w:pStyle w:val="Header"/>
              <w:spacing w:line="240" w:lineRule="auto"/>
              <w:rPr>
                <w:rFonts w:cs="Arial"/>
                <w:szCs w:val="24"/>
              </w:rPr>
            </w:pPr>
          </w:p>
          <w:p w14:paraId="2047C777" w14:textId="16966F38" w:rsidR="0033487E" w:rsidRPr="00735447" w:rsidRDefault="006F4342" w:rsidP="00735447">
            <w:pPr>
              <w:pStyle w:val="Header"/>
              <w:spacing w:line="240" w:lineRule="auto"/>
              <w:rPr>
                <w:rFonts w:cs="Arial"/>
                <w:szCs w:val="24"/>
              </w:rPr>
            </w:pPr>
            <w:r w:rsidRPr="006F4342">
              <w:rPr>
                <w:rFonts w:cs="Arial"/>
                <w:szCs w:val="24"/>
              </w:rPr>
              <w:t>Full current driving licence and a car available for business use.</w:t>
            </w:r>
          </w:p>
        </w:tc>
        <w:tc>
          <w:tcPr>
            <w:tcW w:w="3543" w:type="dxa"/>
            <w:tcBorders>
              <w:top w:val="single" w:sz="4" w:space="0" w:color="auto"/>
              <w:left w:val="single" w:sz="4" w:space="0" w:color="auto"/>
              <w:bottom w:val="single" w:sz="4" w:space="0" w:color="auto"/>
              <w:right w:val="single" w:sz="4" w:space="0" w:color="auto"/>
            </w:tcBorders>
          </w:tcPr>
          <w:p w14:paraId="7CBBE157" w14:textId="77777777" w:rsidR="0033487E" w:rsidRPr="00136960" w:rsidRDefault="0033487E" w:rsidP="0033487E">
            <w:pPr>
              <w:spacing w:line="240" w:lineRule="auto"/>
              <w:rPr>
                <w:szCs w:val="24"/>
              </w:rPr>
            </w:pPr>
          </w:p>
        </w:tc>
      </w:tr>
    </w:tbl>
    <w:p w14:paraId="53B4AF16" w14:textId="77777777" w:rsidR="00774482" w:rsidRPr="00136960" w:rsidRDefault="00774482" w:rsidP="00136960">
      <w:pPr>
        <w:tabs>
          <w:tab w:val="left" w:pos="1336"/>
        </w:tabs>
        <w:spacing w:line="240" w:lineRule="auto"/>
        <w:rPr>
          <w:rFonts w:cs="Arial"/>
          <w:szCs w:val="24"/>
        </w:rPr>
      </w:pPr>
    </w:p>
    <w:p w14:paraId="55ADCB0A" w14:textId="77777777" w:rsidR="004C4421" w:rsidRPr="00136960" w:rsidRDefault="004C4421" w:rsidP="00136960">
      <w:pPr>
        <w:tabs>
          <w:tab w:val="left" w:pos="1336"/>
        </w:tabs>
        <w:spacing w:line="240" w:lineRule="auto"/>
        <w:rPr>
          <w:rFonts w:cs="Arial"/>
          <w:szCs w:val="24"/>
        </w:rPr>
      </w:pPr>
    </w:p>
    <w:sectPr w:rsidR="004C4421" w:rsidRPr="00136960">
      <w:footerReference w:type="default" r:id="rId8"/>
      <w:pgSz w:w="11896" w:h="16834"/>
      <w:pgMar w:top="851" w:right="1418" w:bottom="851" w:left="1418" w:header="720" w:footer="720"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9A728" w14:textId="77777777" w:rsidR="00F1234A" w:rsidRDefault="00F1234A">
      <w:r>
        <w:separator/>
      </w:r>
    </w:p>
  </w:endnote>
  <w:endnote w:type="continuationSeparator" w:id="0">
    <w:p w14:paraId="680B8FA9" w14:textId="77777777" w:rsidR="00F1234A" w:rsidRDefault="00F12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B0217" w14:textId="5469FA5B" w:rsidR="00B413B1" w:rsidRDefault="00B413B1">
    <w:pPr>
      <w:pStyle w:val="Footer"/>
    </w:pPr>
    <w:r>
      <w:t>April 2025</w:t>
    </w:r>
  </w:p>
  <w:p w14:paraId="3F50A705" w14:textId="6445B419" w:rsidR="006D6909" w:rsidRPr="00CC4EE3" w:rsidRDefault="006D6909">
    <w:pPr>
      <w:pStyle w:val="Footer"/>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1B2E7" w14:textId="77777777" w:rsidR="00F1234A" w:rsidRDefault="00F1234A">
      <w:r>
        <w:separator/>
      </w:r>
    </w:p>
  </w:footnote>
  <w:footnote w:type="continuationSeparator" w:id="0">
    <w:p w14:paraId="7F78E36C" w14:textId="77777777" w:rsidR="00F1234A" w:rsidRDefault="00F123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D2DAD"/>
    <w:multiLevelType w:val="singleLevel"/>
    <w:tmpl w:val="321604B6"/>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DB066C"/>
    <w:multiLevelType w:val="singleLevel"/>
    <w:tmpl w:val="EC004AE2"/>
    <w:lvl w:ilvl="0">
      <w:start w:val="23"/>
      <w:numFmt w:val="bullet"/>
      <w:lvlText w:val=""/>
      <w:lvlJc w:val="left"/>
      <w:pPr>
        <w:tabs>
          <w:tab w:val="num" w:pos="720"/>
        </w:tabs>
        <w:ind w:left="720" w:hanging="720"/>
      </w:pPr>
      <w:rPr>
        <w:rFonts w:ascii="Wingdings" w:hAnsi="Wingdings" w:hint="default"/>
      </w:rPr>
    </w:lvl>
  </w:abstractNum>
  <w:abstractNum w:abstractNumId="3" w15:restartNumberingAfterBreak="0">
    <w:nsid w:val="01A305E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2407356"/>
    <w:multiLevelType w:val="hybridMultilevel"/>
    <w:tmpl w:val="E4F4F5D4"/>
    <w:lvl w:ilvl="0" w:tplc="C04460B4">
      <w:start w:val="1"/>
      <w:numFmt w:val="bullet"/>
      <w:lvlText w:val=""/>
      <w:lvlJc w:val="left"/>
      <w:pPr>
        <w:tabs>
          <w:tab w:val="num" w:pos="851"/>
        </w:tabs>
        <w:ind w:left="851"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DF6D0B"/>
    <w:multiLevelType w:val="hybridMultilevel"/>
    <w:tmpl w:val="07908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8797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9A33E43"/>
    <w:multiLevelType w:val="singleLevel"/>
    <w:tmpl w:val="EC004AE2"/>
    <w:lvl w:ilvl="0">
      <w:numFmt w:val="bullet"/>
      <w:lvlText w:val=""/>
      <w:lvlJc w:val="left"/>
      <w:pPr>
        <w:tabs>
          <w:tab w:val="num" w:pos="720"/>
        </w:tabs>
        <w:ind w:left="720" w:hanging="720"/>
      </w:pPr>
      <w:rPr>
        <w:rFonts w:ascii="Wingdings" w:hAnsi="Wingdings" w:hint="default"/>
      </w:rPr>
    </w:lvl>
  </w:abstractNum>
  <w:abstractNum w:abstractNumId="8" w15:restartNumberingAfterBreak="0">
    <w:nsid w:val="1E3E62B7"/>
    <w:multiLevelType w:val="hybridMultilevel"/>
    <w:tmpl w:val="C7046E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411C42"/>
    <w:multiLevelType w:val="hybridMultilevel"/>
    <w:tmpl w:val="5F2EFBC4"/>
    <w:lvl w:ilvl="0" w:tplc="08090001">
      <w:start w:val="1"/>
      <w:numFmt w:val="bullet"/>
      <w:lvlText w:val=""/>
      <w:lvlJc w:val="left"/>
      <w:pPr>
        <w:ind w:left="720" w:hanging="360"/>
      </w:pPr>
      <w:rPr>
        <w:rFonts w:ascii="Symbol" w:hAnsi="Symbol" w:hint="default"/>
      </w:rPr>
    </w:lvl>
    <w:lvl w:ilvl="1" w:tplc="1BA27858">
      <w:numFmt w:val="bullet"/>
      <w:lvlText w:val=""/>
      <w:lvlJc w:val="left"/>
      <w:pPr>
        <w:ind w:left="1800" w:hanging="720"/>
      </w:pPr>
      <w:rPr>
        <w:rFonts w:ascii="Wingdings" w:eastAsia="Times New Roman" w:hAnsi="Wingding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58439A"/>
    <w:multiLevelType w:val="hybridMultilevel"/>
    <w:tmpl w:val="5D3E801A"/>
    <w:lvl w:ilvl="0" w:tplc="04090003">
      <w:start w:val="1"/>
      <w:numFmt w:val="bullet"/>
      <w:lvlText w:val="o"/>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A21B9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9F43DFE"/>
    <w:multiLevelType w:val="hybridMultilevel"/>
    <w:tmpl w:val="E12CF2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D214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2DA1E2B"/>
    <w:multiLevelType w:val="hybridMultilevel"/>
    <w:tmpl w:val="3CD41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B17A0D"/>
    <w:multiLevelType w:val="hybridMultilevel"/>
    <w:tmpl w:val="201891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B11025"/>
    <w:multiLevelType w:val="singleLevel"/>
    <w:tmpl w:val="321604B6"/>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D311821"/>
    <w:multiLevelType w:val="singleLevel"/>
    <w:tmpl w:val="84149A46"/>
    <w:lvl w:ilvl="0">
      <w:start w:val="3"/>
      <w:numFmt w:val="bullet"/>
      <w:lvlText w:val=""/>
      <w:lvlJc w:val="left"/>
      <w:pPr>
        <w:tabs>
          <w:tab w:val="num" w:pos="720"/>
        </w:tabs>
        <w:ind w:left="720" w:hanging="720"/>
      </w:pPr>
      <w:rPr>
        <w:rFonts w:ascii="Wingdings" w:hAnsi="Wingdings" w:hint="default"/>
      </w:rPr>
    </w:lvl>
  </w:abstractNum>
  <w:abstractNum w:abstractNumId="18" w15:restartNumberingAfterBreak="0">
    <w:nsid w:val="4E38030C"/>
    <w:multiLevelType w:val="singleLevel"/>
    <w:tmpl w:val="321604B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0AE765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1D632F4"/>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6983B7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8753D0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998595C"/>
    <w:multiLevelType w:val="hybridMultilevel"/>
    <w:tmpl w:val="CA7C7A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04A45D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1693748"/>
    <w:multiLevelType w:val="hybridMultilevel"/>
    <w:tmpl w:val="F5CC1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9D4E2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64073EF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651E71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7A272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A493BBD"/>
    <w:multiLevelType w:val="hybridMultilevel"/>
    <w:tmpl w:val="F2E4AD66"/>
    <w:lvl w:ilvl="0" w:tplc="84149A46">
      <w:start w:val="3"/>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4B5FC2"/>
    <w:multiLevelType w:val="hybridMultilevel"/>
    <w:tmpl w:val="B5D406AE"/>
    <w:lvl w:ilvl="0" w:tplc="AC2CBF94">
      <w:start w:val="1"/>
      <w:numFmt w:val="bullet"/>
      <w:lvlText w:val=""/>
      <w:lvlJc w:val="left"/>
      <w:pPr>
        <w:tabs>
          <w:tab w:val="num" w:pos="720"/>
        </w:tabs>
        <w:ind w:left="720" w:hanging="360"/>
      </w:pPr>
      <w:rPr>
        <w:rFonts w:ascii="Symbol" w:hAnsi="Symbol" w:hint="default"/>
      </w:rPr>
    </w:lvl>
    <w:lvl w:ilvl="1" w:tplc="25B2A8FE" w:tentative="1">
      <w:start w:val="1"/>
      <w:numFmt w:val="bullet"/>
      <w:lvlText w:val="o"/>
      <w:lvlJc w:val="left"/>
      <w:pPr>
        <w:tabs>
          <w:tab w:val="num" w:pos="1440"/>
        </w:tabs>
        <w:ind w:left="1440" w:hanging="360"/>
      </w:pPr>
      <w:rPr>
        <w:rFonts w:ascii="Courier New" w:hAnsi="Courier New" w:hint="default"/>
      </w:rPr>
    </w:lvl>
    <w:lvl w:ilvl="2" w:tplc="C66252B0" w:tentative="1">
      <w:start w:val="1"/>
      <w:numFmt w:val="bullet"/>
      <w:lvlText w:val=""/>
      <w:lvlJc w:val="left"/>
      <w:pPr>
        <w:tabs>
          <w:tab w:val="num" w:pos="2160"/>
        </w:tabs>
        <w:ind w:left="2160" w:hanging="360"/>
      </w:pPr>
      <w:rPr>
        <w:rFonts w:ascii="Wingdings" w:hAnsi="Wingdings" w:hint="default"/>
      </w:rPr>
    </w:lvl>
    <w:lvl w:ilvl="3" w:tplc="85CC5764" w:tentative="1">
      <w:start w:val="1"/>
      <w:numFmt w:val="bullet"/>
      <w:lvlText w:val=""/>
      <w:lvlJc w:val="left"/>
      <w:pPr>
        <w:tabs>
          <w:tab w:val="num" w:pos="2880"/>
        </w:tabs>
        <w:ind w:left="2880" w:hanging="360"/>
      </w:pPr>
      <w:rPr>
        <w:rFonts w:ascii="Symbol" w:hAnsi="Symbol" w:hint="default"/>
      </w:rPr>
    </w:lvl>
    <w:lvl w:ilvl="4" w:tplc="1882AAB2" w:tentative="1">
      <w:start w:val="1"/>
      <w:numFmt w:val="bullet"/>
      <w:lvlText w:val="o"/>
      <w:lvlJc w:val="left"/>
      <w:pPr>
        <w:tabs>
          <w:tab w:val="num" w:pos="3600"/>
        </w:tabs>
        <w:ind w:left="3600" w:hanging="360"/>
      </w:pPr>
      <w:rPr>
        <w:rFonts w:ascii="Courier New" w:hAnsi="Courier New" w:hint="default"/>
      </w:rPr>
    </w:lvl>
    <w:lvl w:ilvl="5" w:tplc="1DC686DE" w:tentative="1">
      <w:start w:val="1"/>
      <w:numFmt w:val="bullet"/>
      <w:lvlText w:val=""/>
      <w:lvlJc w:val="left"/>
      <w:pPr>
        <w:tabs>
          <w:tab w:val="num" w:pos="4320"/>
        </w:tabs>
        <w:ind w:left="4320" w:hanging="360"/>
      </w:pPr>
      <w:rPr>
        <w:rFonts w:ascii="Wingdings" w:hAnsi="Wingdings" w:hint="default"/>
      </w:rPr>
    </w:lvl>
    <w:lvl w:ilvl="6" w:tplc="78EEAF3E" w:tentative="1">
      <w:start w:val="1"/>
      <w:numFmt w:val="bullet"/>
      <w:lvlText w:val=""/>
      <w:lvlJc w:val="left"/>
      <w:pPr>
        <w:tabs>
          <w:tab w:val="num" w:pos="5040"/>
        </w:tabs>
        <w:ind w:left="5040" w:hanging="360"/>
      </w:pPr>
      <w:rPr>
        <w:rFonts w:ascii="Symbol" w:hAnsi="Symbol" w:hint="default"/>
      </w:rPr>
    </w:lvl>
    <w:lvl w:ilvl="7" w:tplc="72F8F85C" w:tentative="1">
      <w:start w:val="1"/>
      <w:numFmt w:val="bullet"/>
      <w:lvlText w:val="o"/>
      <w:lvlJc w:val="left"/>
      <w:pPr>
        <w:tabs>
          <w:tab w:val="num" w:pos="5760"/>
        </w:tabs>
        <w:ind w:left="5760" w:hanging="360"/>
      </w:pPr>
      <w:rPr>
        <w:rFonts w:ascii="Courier New" w:hAnsi="Courier New" w:hint="default"/>
      </w:rPr>
    </w:lvl>
    <w:lvl w:ilvl="8" w:tplc="6658C542"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FEB6150"/>
    <w:multiLevelType w:val="hybridMultilevel"/>
    <w:tmpl w:val="138C5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682A33"/>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34" w15:restartNumberingAfterBreak="0">
    <w:nsid w:val="7F6773D0"/>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2104380085">
    <w:abstractNumId w:val="0"/>
    <w:lvlOverride w:ilvl="0">
      <w:lvl w:ilvl="0">
        <w:start w:val="1"/>
        <w:numFmt w:val="bullet"/>
        <w:lvlText w:val=""/>
        <w:legacy w:legacy="1" w:legacySpace="0" w:legacyIndent="720"/>
        <w:lvlJc w:val="left"/>
        <w:pPr>
          <w:ind w:left="720" w:hanging="720"/>
        </w:pPr>
        <w:rPr>
          <w:rFonts w:ascii="Wingdings" w:hAnsi="Wingdings" w:hint="default"/>
        </w:rPr>
      </w:lvl>
    </w:lvlOverride>
  </w:num>
  <w:num w:numId="2" w16cid:durableId="2003926151">
    <w:abstractNumId w:val="33"/>
  </w:num>
  <w:num w:numId="3" w16cid:durableId="902564386">
    <w:abstractNumId w:val="28"/>
  </w:num>
  <w:num w:numId="4" w16cid:durableId="565721386">
    <w:abstractNumId w:val="3"/>
  </w:num>
  <w:num w:numId="5" w16cid:durableId="1730954206">
    <w:abstractNumId w:val="13"/>
  </w:num>
  <w:num w:numId="6" w16cid:durableId="1377242695">
    <w:abstractNumId w:val="21"/>
  </w:num>
  <w:num w:numId="7" w16cid:durableId="917901428">
    <w:abstractNumId w:val="19"/>
  </w:num>
  <w:num w:numId="8" w16cid:durableId="971638989">
    <w:abstractNumId w:val="22"/>
  </w:num>
  <w:num w:numId="9" w16cid:durableId="1593002201">
    <w:abstractNumId w:val="24"/>
  </w:num>
  <w:num w:numId="10" w16cid:durableId="87508423">
    <w:abstractNumId w:val="2"/>
  </w:num>
  <w:num w:numId="11" w16cid:durableId="977494279">
    <w:abstractNumId w:val="7"/>
  </w:num>
  <w:num w:numId="12" w16cid:durableId="1557429176">
    <w:abstractNumId w:val="18"/>
  </w:num>
  <w:num w:numId="13" w16cid:durableId="1751191052">
    <w:abstractNumId w:val="1"/>
  </w:num>
  <w:num w:numId="14" w16cid:durableId="1437410398">
    <w:abstractNumId w:val="16"/>
  </w:num>
  <w:num w:numId="15" w16cid:durableId="2110654865">
    <w:abstractNumId w:val="20"/>
  </w:num>
  <w:num w:numId="16" w16cid:durableId="722094772">
    <w:abstractNumId w:val="29"/>
  </w:num>
  <w:num w:numId="17" w16cid:durableId="1164472504">
    <w:abstractNumId w:val="6"/>
  </w:num>
  <w:num w:numId="18" w16cid:durableId="142625158">
    <w:abstractNumId w:val="11"/>
  </w:num>
  <w:num w:numId="19" w16cid:durableId="304243511">
    <w:abstractNumId w:val="26"/>
  </w:num>
  <w:num w:numId="20" w16cid:durableId="1070889264">
    <w:abstractNumId w:val="31"/>
  </w:num>
  <w:num w:numId="21" w16cid:durableId="1012489026">
    <w:abstractNumId w:val="27"/>
  </w:num>
  <w:num w:numId="22" w16cid:durableId="538973303">
    <w:abstractNumId w:val="34"/>
  </w:num>
  <w:num w:numId="23" w16cid:durableId="974794596">
    <w:abstractNumId w:val="17"/>
  </w:num>
  <w:num w:numId="24" w16cid:durableId="991787093">
    <w:abstractNumId w:val="23"/>
  </w:num>
  <w:num w:numId="25" w16cid:durableId="1149442623">
    <w:abstractNumId w:val="15"/>
  </w:num>
  <w:num w:numId="26" w16cid:durableId="1080296596">
    <w:abstractNumId w:val="10"/>
  </w:num>
  <w:num w:numId="27" w16cid:durableId="504440129">
    <w:abstractNumId w:val="4"/>
  </w:num>
  <w:num w:numId="28" w16cid:durableId="615598524">
    <w:abstractNumId w:val="14"/>
  </w:num>
  <w:num w:numId="29" w16cid:durableId="1983659541">
    <w:abstractNumId w:val="30"/>
  </w:num>
  <w:num w:numId="30" w16cid:durableId="534199682">
    <w:abstractNumId w:val="32"/>
  </w:num>
  <w:num w:numId="31" w16cid:durableId="1286233119">
    <w:abstractNumId w:val="9"/>
  </w:num>
  <w:num w:numId="32" w16cid:durableId="2064478418">
    <w:abstractNumId w:val="8"/>
  </w:num>
  <w:num w:numId="33" w16cid:durableId="1878078723">
    <w:abstractNumId w:val="5"/>
  </w:num>
  <w:num w:numId="34" w16cid:durableId="1321496037">
    <w:abstractNumId w:val="25"/>
  </w:num>
  <w:num w:numId="35" w16cid:durableId="1488978827">
    <w:abstractNumId w:val="0"/>
    <w:lvlOverride w:ilvl="0">
      <w:lvl w:ilvl="0">
        <w:start w:val="1"/>
        <w:numFmt w:val="bullet"/>
        <w:lvlText w:val=""/>
        <w:legacy w:legacy="1" w:legacySpace="0" w:legacyIndent="720"/>
        <w:lvlJc w:val="left"/>
        <w:pPr>
          <w:ind w:left="720" w:hanging="720"/>
        </w:pPr>
        <w:rPr>
          <w:rFonts w:ascii="Wingdings" w:hAnsi="Wingdings" w:hint="default"/>
        </w:rPr>
      </w:lvl>
    </w:lvlOverride>
  </w:num>
  <w:num w:numId="36" w16cid:durableId="10753244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B17"/>
    <w:rsid w:val="00003478"/>
    <w:rsid w:val="00022062"/>
    <w:rsid w:val="0004550D"/>
    <w:rsid w:val="00053A0E"/>
    <w:rsid w:val="00072FFD"/>
    <w:rsid w:val="0007625C"/>
    <w:rsid w:val="00084EF9"/>
    <w:rsid w:val="0009235F"/>
    <w:rsid w:val="0009293F"/>
    <w:rsid w:val="000B1AB2"/>
    <w:rsid w:val="000B55A9"/>
    <w:rsid w:val="000D1921"/>
    <w:rsid w:val="000E210E"/>
    <w:rsid w:val="000E5F44"/>
    <w:rsid w:val="000F0DE6"/>
    <w:rsid w:val="000F247F"/>
    <w:rsid w:val="00104D0F"/>
    <w:rsid w:val="00107DF7"/>
    <w:rsid w:val="00110A54"/>
    <w:rsid w:val="00125C49"/>
    <w:rsid w:val="00132252"/>
    <w:rsid w:val="00136960"/>
    <w:rsid w:val="00156039"/>
    <w:rsid w:val="00161401"/>
    <w:rsid w:val="00161C8C"/>
    <w:rsid w:val="001A42E8"/>
    <w:rsid w:val="001B0654"/>
    <w:rsid w:val="001C38E0"/>
    <w:rsid w:val="001D661C"/>
    <w:rsid w:val="001F4CDB"/>
    <w:rsid w:val="001F5B6F"/>
    <w:rsid w:val="00210AC4"/>
    <w:rsid w:val="00232B75"/>
    <w:rsid w:val="00245294"/>
    <w:rsid w:val="00287522"/>
    <w:rsid w:val="0029033C"/>
    <w:rsid w:val="002A67E6"/>
    <w:rsid w:val="002B3B23"/>
    <w:rsid w:val="002B55EA"/>
    <w:rsid w:val="002C1859"/>
    <w:rsid w:val="002C3A53"/>
    <w:rsid w:val="002E20BD"/>
    <w:rsid w:val="002F45FA"/>
    <w:rsid w:val="002F4FFA"/>
    <w:rsid w:val="0032183C"/>
    <w:rsid w:val="00322ACD"/>
    <w:rsid w:val="0033487E"/>
    <w:rsid w:val="00345147"/>
    <w:rsid w:val="00354CC5"/>
    <w:rsid w:val="00355FA4"/>
    <w:rsid w:val="0036312A"/>
    <w:rsid w:val="003635BB"/>
    <w:rsid w:val="00376F1F"/>
    <w:rsid w:val="00396DEA"/>
    <w:rsid w:val="003A7A2B"/>
    <w:rsid w:val="003C7DA2"/>
    <w:rsid w:val="003F1754"/>
    <w:rsid w:val="003F4ABF"/>
    <w:rsid w:val="00401D48"/>
    <w:rsid w:val="00403B31"/>
    <w:rsid w:val="00407CA2"/>
    <w:rsid w:val="00410272"/>
    <w:rsid w:val="00412D0A"/>
    <w:rsid w:val="00415632"/>
    <w:rsid w:val="004230C2"/>
    <w:rsid w:val="00425AFD"/>
    <w:rsid w:val="004362BA"/>
    <w:rsid w:val="004608DB"/>
    <w:rsid w:val="00461735"/>
    <w:rsid w:val="004675ED"/>
    <w:rsid w:val="004C4421"/>
    <w:rsid w:val="004C7BA6"/>
    <w:rsid w:val="004D3194"/>
    <w:rsid w:val="004E231F"/>
    <w:rsid w:val="004F57B6"/>
    <w:rsid w:val="00513D30"/>
    <w:rsid w:val="0051658F"/>
    <w:rsid w:val="00523B9E"/>
    <w:rsid w:val="00551010"/>
    <w:rsid w:val="00554029"/>
    <w:rsid w:val="00554D09"/>
    <w:rsid w:val="00556448"/>
    <w:rsid w:val="0058655E"/>
    <w:rsid w:val="005B1D11"/>
    <w:rsid w:val="00611E50"/>
    <w:rsid w:val="006147FE"/>
    <w:rsid w:val="006173E2"/>
    <w:rsid w:val="00645AC7"/>
    <w:rsid w:val="00667AA6"/>
    <w:rsid w:val="00670DDF"/>
    <w:rsid w:val="0067227E"/>
    <w:rsid w:val="00674923"/>
    <w:rsid w:val="00681B70"/>
    <w:rsid w:val="00682C86"/>
    <w:rsid w:val="0069006A"/>
    <w:rsid w:val="00697AA3"/>
    <w:rsid w:val="006C6F25"/>
    <w:rsid w:val="006D6909"/>
    <w:rsid w:val="006F25E2"/>
    <w:rsid w:val="006F4342"/>
    <w:rsid w:val="0070283D"/>
    <w:rsid w:val="00735447"/>
    <w:rsid w:val="00741077"/>
    <w:rsid w:val="00750095"/>
    <w:rsid w:val="00753ABF"/>
    <w:rsid w:val="00774482"/>
    <w:rsid w:val="00781BC0"/>
    <w:rsid w:val="00782C29"/>
    <w:rsid w:val="007B2756"/>
    <w:rsid w:val="007B3C5D"/>
    <w:rsid w:val="00830D29"/>
    <w:rsid w:val="00831FE8"/>
    <w:rsid w:val="00862F1B"/>
    <w:rsid w:val="00866BDB"/>
    <w:rsid w:val="008827D7"/>
    <w:rsid w:val="0089109B"/>
    <w:rsid w:val="008B283A"/>
    <w:rsid w:val="008D221A"/>
    <w:rsid w:val="008E01A3"/>
    <w:rsid w:val="008E2BD8"/>
    <w:rsid w:val="009025E3"/>
    <w:rsid w:val="00927E45"/>
    <w:rsid w:val="00943DF3"/>
    <w:rsid w:val="0098482B"/>
    <w:rsid w:val="009C2DC1"/>
    <w:rsid w:val="009E34E7"/>
    <w:rsid w:val="009E3F0F"/>
    <w:rsid w:val="009E470D"/>
    <w:rsid w:val="009E5FAE"/>
    <w:rsid w:val="00A2202A"/>
    <w:rsid w:val="00A32EA5"/>
    <w:rsid w:val="00A36433"/>
    <w:rsid w:val="00A42699"/>
    <w:rsid w:val="00A42C34"/>
    <w:rsid w:val="00A75591"/>
    <w:rsid w:val="00A81790"/>
    <w:rsid w:val="00A86B7C"/>
    <w:rsid w:val="00AA6CDE"/>
    <w:rsid w:val="00AB22BD"/>
    <w:rsid w:val="00AC0BBD"/>
    <w:rsid w:val="00AF145A"/>
    <w:rsid w:val="00AF7F97"/>
    <w:rsid w:val="00B01954"/>
    <w:rsid w:val="00B17707"/>
    <w:rsid w:val="00B2190A"/>
    <w:rsid w:val="00B413B1"/>
    <w:rsid w:val="00B5196F"/>
    <w:rsid w:val="00B65562"/>
    <w:rsid w:val="00B733B0"/>
    <w:rsid w:val="00B737D2"/>
    <w:rsid w:val="00BA3F6F"/>
    <w:rsid w:val="00BB5E81"/>
    <w:rsid w:val="00BC71DB"/>
    <w:rsid w:val="00BD7C2A"/>
    <w:rsid w:val="00BE6C17"/>
    <w:rsid w:val="00BF42A9"/>
    <w:rsid w:val="00C05A60"/>
    <w:rsid w:val="00C0678D"/>
    <w:rsid w:val="00C10670"/>
    <w:rsid w:val="00C216D9"/>
    <w:rsid w:val="00C53A86"/>
    <w:rsid w:val="00C5665C"/>
    <w:rsid w:val="00C62565"/>
    <w:rsid w:val="00C637B9"/>
    <w:rsid w:val="00C7118D"/>
    <w:rsid w:val="00C76187"/>
    <w:rsid w:val="00C76BA4"/>
    <w:rsid w:val="00C8760B"/>
    <w:rsid w:val="00CC4EE3"/>
    <w:rsid w:val="00CD4F9B"/>
    <w:rsid w:val="00CE320F"/>
    <w:rsid w:val="00CE33CD"/>
    <w:rsid w:val="00CE6359"/>
    <w:rsid w:val="00D02447"/>
    <w:rsid w:val="00D303EB"/>
    <w:rsid w:val="00D34173"/>
    <w:rsid w:val="00D41AB6"/>
    <w:rsid w:val="00D47D51"/>
    <w:rsid w:val="00D602B1"/>
    <w:rsid w:val="00D61FEA"/>
    <w:rsid w:val="00D62CC4"/>
    <w:rsid w:val="00D71EFC"/>
    <w:rsid w:val="00D72E8D"/>
    <w:rsid w:val="00D92EB3"/>
    <w:rsid w:val="00DA7969"/>
    <w:rsid w:val="00DB3E23"/>
    <w:rsid w:val="00DC14E9"/>
    <w:rsid w:val="00DC599B"/>
    <w:rsid w:val="00DC64C0"/>
    <w:rsid w:val="00DD328F"/>
    <w:rsid w:val="00DE1667"/>
    <w:rsid w:val="00DF6623"/>
    <w:rsid w:val="00E05D3F"/>
    <w:rsid w:val="00E14AA5"/>
    <w:rsid w:val="00E31450"/>
    <w:rsid w:val="00E75F10"/>
    <w:rsid w:val="00E8193C"/>
    <w:rsid w:val="00ED6B60"/>
    <w:rsid w:val="00EE41A1"/>
    <w:rsid w:val="00F110F2"/>
    <w:rsid w:val="00F118D0"/>
    <w:rsid w:val="00F1234A"/>
    <w:rsid w:val="00F129E1"/>
    <w:rsid w:val="00F164F1"/>
    <w:rsid w:val="00F370A1"/>
    <w:rsid w:val="00F5184B"/>
    <w:rsid w:val="00F551AC"/>
    <w:rsid w:val="00F661F2"/>
    <w:rsid w:val="00F818F1"/>
    <w:rsid w:val="00F97B17"/>
    <w:rsid w:val="00FA4153"/>
    <w:rsid w:val="00FA7D89"/>
    <w:rsid w:val="00FB165E"/>
    <w:rsid w:val="00FB1C99"/>
    <w:rsid w:val="00FB5544"/>
    <w:rsid w:val="00FC4E6D"/>
    <w:rsid w:val="00FC7EDF"/>
    <w:rsid w:val="00FD25DE"/>
    <w:rsid w:val="00FE1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FF623C"/>
  <w15:chartTrackingRefBased/>
  <w15:docId w15:val="{4B182F1A-ED36-45B6-B773-B3E235065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3A53"/>
    <w:pPr>
      <w:spacing w:line="360" w:lineRule="auto"/>
    </w:pPr>
    <w:rPr>
      <w:rFonts w:ascii="Lato" w:hAnsi="Lato"/>
      <w:sz w:val="24"/>
      <w:lang w:eastAsia="en-US"/>
    </w:rPr>
  </w:style>
  <w:style w:type="paragraph" w:styleId="Heading1">
    <w:name w:val="heading 1"/>
    <w:basedOn w:val="Normal"/>
    <w:next w:val="Normal"/>
    <w:qFormat/>
    <w:rsid w:val="0089109B"/>
    <w:pPr>
      <w:keepNext/>
      <w:spacing w:line="240" w:lineRule="auto"/>
      <w:outlineLvl w:val="0"/>
    </w:pPr>
    <w:rPr>
      <w:b/>
      <w:sz w:val="56"/>
    </w:rPr>
  </w:style>
  <w:style w:type="paragraph" w:styleId="Heading2">
    <w:name w:val="heading 2"/>
    <w:basedOn w:val="Normal"/>
    <w:next w:val="Normal"/>
    <w:qFormat/>
    <w:rsid w:val="00DC64C0"/>
    <w:pPr>
      <w:keepNext/>
      <w:outlineLvl w:val="1"/>
    </w:pPr>
    <w:rPr>
      <w:b/>
      <w:sz w:val="32"/>
    </w:rPr>
  </w:style>
  <w:style w:type="paragraph" w:styleId="Heading3">
    <w:name w:val="heading 3"/>
    <w:basedOn w:val="Heading2"/>
    <w:next w:val="Normal"/>
    <w:qFormat/>
    <w:rsid w:val="00DC64C0"/>
    <w:pPr>
      <w:outlineLvl w:val="2"/>
    </w:pPr>
    <w:rPr>
      <w:sz w:val="28"/>
    </w:rPr>
  </w:style>
  <w:style w:type="paragraph" w:styleId="Heading4">
    <w:name w:val="heading 4"/>
    <w:basedOn w:val="Normal"/>
    <w:next w:val="Normal"/>
    <w:qFormat/>
    <w:pPr>
      <w:keepNext/>
      <w:jc w:val="both"/>
      <w:outlineLvl w:val="3"/>
    </w:pPr>
    <w:rPr>
      <w:rFonts w:ascii="Garamond" w:hAnsi="Garamond"/>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Indent">
    <w:name w:val="Body Text Indent"/>
    <w:basedOn w:val="Normal"/>
    <w:pPr>
      <w:ind w:left="720" w:hanging="720"/>
      <w:jc w:val="both"/>
    </w:pPr>
    <w:rPr>
      <w:rFonts w:ascii="Garamond" w:hAnsi="Garamond"/>
    </w:rPr>
  </w:style>
  <w:style w:type="paragraph" w:styleId="NoSpacing">
    <w:name w:val="No Spacing"/>
    <w:uiPriority w:val="1"/>
    <w:qFormat/>
    <w:rsid w:val="00A36433"/>
    <w:rPr>
      <w:sz w:val="24"/>
      <w:lang w:eastAsia="en-US"/>
    </w:rPr>
  </w:style>
  <w:style w:type="paragraph" w:styleId="ListParagraph">
    <w:name w:val="List Paragraph"/>
    <w:basedOn w:val="Normal"/>
    <w:uiPriority w:val="34"/>
    <w:qFormat/>
    <w:rsid w:val="00110A54"/>
    <w:pPr>
      <w:ind w:left="720"/>
      <w:contextualSpacing/>
    </w:pPr>
  </w:style>
  <w:style w:type="table" w:styleId="TableGrid">
    <w:name w:val="Table Grid"/>
    <w:basedOn w:val="TableNormal"/>
    <w:rsid w:val="00523B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2C3A53"/>
    <w:rPr>
      <w:rFonts w:ascii="Lato" w:hAnsi="Lato"/>
      <w:b/>
      <w:bCs/>
      <w:sz w:val="24"/>
    </w:rPr>
  </w:style>
  <w:style w:type="paragraph" w:customStyle="1" w:styleId="TableParagraph">
    <w:name w:val="Table Paragraph"/>
    <w:basedOn w:val="Normal"/>
    <w:uiPriority w:val="1"/>
    <w:qFormat/>
    <w:rsid w:val="00AB22BD"/>
    <w:pPr>
      <w:widowControl w:val="0"/>
      <w:autoSpaceDE w:val="0"/>
      <w:autoSpaceDN w:val="0"/>
      <w:spacing w:line="240" w:lineRule="auto"/>
      <w:ind w:left="107"/>
    </w:pPr>
    <w:rPr>
      <w:rFonts w:eastAsia="Lato" w:cs="Lato"/>
      <w:sz w:val="22"/>
      <w:szCs w:val="22"/>
      <w:lang w:val="en-US"/>
    </w:rPr>
  </w:style>
  <w:style w:type="character" w:customStyle="1" w:styleId="HeaderChar">
    <w:name w:val="Header Char"/>
    <w:link w:val="Header"/>
    <w:rsid w:val="002C1859"/>
    <w:rPr>
      <w:rFonts w:ascii="Lato" w:hAnsi="Lato"/>
      <w:sz w:val="24"/>
      <w:lang w:eastAsia="en-US"/>
    </w:rPr>
  </w:style>
  <w:style w:type="character" w:customStyle="1" w:styleId="FooterChar">
    <w:name w:val="Footer Char"/>
    <w:basedOn w:val="DefaultParagraphFont"/>
    <w:link w:val="Footer"/>
    <w:uiPriority w:val="99"/>
    <w:rsid w:val="00B413B1"/>
    <w:rPr>
      <w:rFonts w:ascii="Lato" w:hAnsi="Lato"/>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1308</Words>
  <Characters>7400</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Ethan Frome</vt:lpstr>
    </vt:vector>
  </TitlesOfParts>
  <Company>Sevenoaks District Council</Company>
  <LinksUpToDate>false</LinksUpToDate>
  <CharactersWithSpaces>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subject/>
  <dc:creator>EW/LN/CB</dc:creator>
  <cp:keywords>Ethan</cp:keywords>
  <cp:lastModifiedBy>Lucy Wraxall</cp:lastModifiedBy>
  <cp:revision>2</cp:revision>
  <cp:lastPrinted>2002-11-06T15:28:00Z</cp:lastPrinted>
  <dcterms:created xsi:type="dcterms:W3CDTF">2025-04-11T15:15:00Z</dcterms:created>
  <dcterms:modified xsi:type="dcterms:W3CDTF">2025-04-11T15:15:00Z</dcterms:modified>
</cp:coreProperties>
</file>